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04EB1" w14:textId="2820D48C" w:rsidR="00234908" w:rsidRPr="00FA173B" w:rsidRDefault="00234908" w:rsidP="00234908">
      <w:pPr>
        <w:jc w:val="center"/>
        <w:rPr>
          <w:rFonts w:ascii="Arial" w:hAnsi="Arial" w:cs="Arial"/>
          <w:sz w:val="22"/>
          <w:szCs w:val="22"/>
        </w:rPr>
      </w:pPr>
      <w:r w:rsidRPr="00FA173B">
        <w:rPr>
          <w:rFonts w:ascii="Arial" w:hAnsi="Arial" w:cs="Arial"/>
          <w:sz w:val="22"/>
          <w:szCs w:val="22"/>
          <w:lang w:val="en-CA"/>
        </w:rPr>
        <w:fldChar w:fldCharType="begin"/>
      </w:r>
      <w:r w:rsidRPr="00FA173B">
        <w:rPr>
          <w:rFonts w:ascii="Arial" w:hAnsi="Arial" w:cs="Arial"/>
          <w:sz w:val="22"/>
          <w:szCs w:val="22"/>
          <w:lang w:val="en-CA"/>
        </w:rPr>
        <w:instrText xml:space="preserve"> SEQ CHAPTER \h \r 1</w:instrText>
      </w:r>
      <w:r w:rsidRPr="00FA173B">
        <w:rPr>
          <w:rFonts w:ascii="Arial" w:hAnsi="Arial" w:cs="Arial"/>
          <w:sz w:val="22"/>
          <w:szCs w:val="22"/>
          <w:lang w:val="en-CA"/>
        </w:rPr>
        <w:fldChar w:fldCharType="end"/>
      </w:r>
      <w:r w:rsidRPr="00FA173B">
        <w:rPr>
          <w:rFonts w:ascii="Arial" w:hAnsi="Arial" w:cs="Arial"/>
          <w:b/>
          <w:bCs/>
          <w:sz w:val="22"/>
          <w:szCs w:val="22"/>
        </w:rPr>
        <w:t>ORDINANCE NO. 20</w:t>
      </w:r>
      <w:r w:rsidR="00BD027D">
        <w:rPr>
          <w:rFonts w:ascii="Arial" w:hAnsi="Arial" w:cs="Arial"/>
          <w:b/>
          <w:bCs/>
          <w:sz w:val="22"/>
          <w:szCs w:val="22"/>
        </w:rPr>
        <w:t>20</w:t>
      </w:r>
      <w:r w:rsidR="00345563">
        <w:rPr>
          <w:rFonts w:ascii="Arial" w:hAnsi="Arial" w:cs="Arial"/>
          <w:b/>
          <w:bCs/>
          <w:sz w:val="22"/>
          <w:szCs w:val="22"/>
        </w:rPr>
        <w:t>-13</w:t>
      </w:r>
    </w:p>
    <w:p w14:paraId="2687B279" w14:textId="77777777" w:rsidR="00234908" w:rsidRPr="00FA173B" w:rsidRDefault="00234908" w:rsidP="00234908">
      <w:pPr>
        <w:jc w:val="center"/>
        <w:rPr>
          <w:rFonts w:ascii="Arial" w:hAnsi="Arial" w:cs="Arial"/>
          <w:sz w:val="22"/>
          <w:szCs w:val="22"/>
        </w:rPr>
      </w:pPr>
    </w:p>
    <w:p w14:paraId="3ED69217" w14:textId="77777777" w:rsidR="00277E32" w:rsidRPr="00FA173B" w:rsidRDefault="00277E32" w:rsidP="00234908">
      <w:pPr>
        <w:jc w:val="center"/>
        <w:rPr>
          <w:rFonts w:ascii="Arial" w:hAnsi="Arial" w:cs="Arial"/>
          <w:sz w:val="22"/>
          <w:szCs w:val="22"/>
        </w:rPr>
      </w:pPr>
    </w:p>
    <w:p w14:paraId="48AF56CB" w14:textId="77777777" w:rsidR="00234908" w:rsidRPr="00FA173B" w:rsidRDefault="00234908" w:rsidP="00234908">
      <w:pPr>
        <w:jc w:val="center"/>
        <w:rPr>
          <w:rFonts w:ascii="Arial" w:hAnsi="Arial" w:cs="Arial"/>
          <w:b/>
          <w:bCs/>
          <w:sz w:val="22"/>
          <w:szCs w:val="22"/>
        </w:rPr>
      </w:pPr>
      <w:r w:rsidRPr="00FA173B">
        <w:rPr>
          <w:rFonts w:ascii="Arial" w:hAnsi="Arial" w:cs="Arial"/>
          <w:b/>
          <w:bCs/>
          <w:sz w:val="22"/>
          <w:szCs w:val="22"/>
        </w:rPr>
        <w:t xml:space="preserve">ORDINANCE OF THE BOROUGH OF RED BANK, COUNTY OF MONMOUTH, </w:t>
      </w:r>
    </w:p>
    <w:p w14:paraId="09A18CCE" w14:textId="68B9A35C" w:rsidR="00233B78" w:rsidRDefault="00234908" w:rsidP="000774DE">
      <w:pPr>
        <w:jc w:val="center"/>
        <w:rPr>
          <w:rFonts w:ascii="Arial" w:hAnsi="Arial" w:cs="Arial"/>
          <w:b/>
          <w:sz w:val="22"/>
          <w:szCs w:val="22"/>
        </w:rPr>
      </w:pPr>
      <w:r w:rsidRPr="00FA173B">
        <w:rPr>
          <w:rFonts w:ascii="Arial" w:hAnsi="Arial" w:cs="Arial"/>
          <w:b/>
          <w:bCs/>
          <w:sz w:val="22"/>
          <w:szCs w:val="22"/>
        </w:rPr>
        <w:t xml:space="preserve">STATE OF NEW JERSEY </w:t>
      </w:r>
      <w:r w:rsidR="000774DE">
        <w:rPr>
          <w:rFonts w:ascii="Arial" w:hAnsi="Arial" w:cs="Arial"/>
          <w:b/>
          <w:sz w:val="22"/>
          <w:szCs w:val="22"/>
        </w:rPr>
        <w:t>AUTHORIZING THE ACQUISITION OF</w:t>
      </w:r>
      <w:r w:rsidR="000774DE" w:rsidRPr="0079676D">
        <w:rPr>
          <w:rFonts w:ascii="Arial" w:hAnsi="Arial" w:cs="Arial"/>
          <w:b/>
          <w:sz w:val="22"/>
          <w:szCs w:val="22"/>
        </w:rPr>
        <w:t xml:space="preserve"> </w:t>
      </w:r>
      <w:r w:rsidR="003A761C">
        <w:rPr>
          <w:rFonts w:ascii="Arial" w:hAnsi="Arial" w:cs="Arial"/>
          <w:b/>
          <w:sz w:val="22"/>
          <w:szCs w:val="22"/>
        </w:rPr>
        <w:t xml:space="preserve">A PERMANENT </w:t>
      </w:r>
      <w:r w:rsidR="00BD027D">
        <w:rPr>
          <w:rFonts w:ascii="Arial" w:hAnsi="Arial" w:cs="Arial"/>
          <w:b/>
          <w:sz w:val="22"/>
          <w:szCs w:val="22"/>
        </w:rPr>
        <w:t xml:space="preserve">PUBLIC ACCESS </w:t>
      </w:r>
      <w:r w:rsidR="000774DE">
        <w:rPr>
          <w:rFonts w:ascii="Arial" w:hAnsi="Arial" w:cs="Arial"/>
          <w:b/>
          <w:sz w:val="22"/>
          <w:szCs w:val="22"/>
        </w:rPr>
        <w:t>EASEMEN</w:t>
      </w:r>
      <w:r w:rsidR="003A761C">
        <w:rPr>
          <w:rFonts w:ascii="Arial" w:hAnsi="Arial" w:cs="Arial"/>
          <w:b/>
          <w:sz w:val="22"/>
          <w:szCs w:val="22"/>
        </w:rPr>
        <w:t xml:space="preserve">T </w:t>
      </w:r>
      <w:r w:rsidR="000774DE">
        <w:rPr>
          <w:rFonts w:ascii="Arial" w:hAnsi="Arial" w:cs="Arial"/>
          <w:b/>
          <w:sz w:val="22"/>
          <w:szCs w:val="22"/>
        </w:rPr>
        <w:t xml:space="preserve">AFFECTING </w:t>
      </w:r>
      <w:r w:rsidR="00BD027D">
        <w:rPr>
          <w:rFonts w:ascii="Arial" w:hAnsi="Arial" w:cs="Arial"/>
          <w:b/>
          <w:sz w:val="22"/>
          <w:szCs w:val="22"/>
        </w:rPr>
        <w:t xml:space="preserve">A PORTION OF 28 RIVERSIDE AVENUE, ALSO KNOWN AS </w:t>
      </w:r>
      <w:r w:rsidR="000774DE">
        <w:rPr>
          <w:rFonts w:ascii="Arial" w:hAnsi="Arial" w:cs="Arial"/>
          <w:b/>
          <w:sz w:val="22"/>
          <w:szCs w:val="22"/>
        </w:rPr>
        <w:t xml:space="preserve">BLOCK </w:t>
      </w:r>
      <w:r w:rsidR="00BD027D">
        <w:rPr>
          <w:rFonts w:ascii="Arial" w:hAnsi="Arial" w:cs="Arial"/>
          <w:b/>
          <w:sz w:val="22"/>
          <w:szCs w:val="22"/>
        </w:rPr>
        <w:t>7</w:t>
      </w:r>
      <w:r w:rsidR="000774DE">
        <w:rPr>
          <w:rFonts w:ascii="Arial" w:hAnsi="Arial" w:cs="Arial"/>
          <w:b/>
          <w:sz w:val="22"/>
          <w:szCs w:val="22"/>
        </w:rPr>
        <w:t>, LOT</w:t>
      </w:r>
      <w:r w:rsidR="00BD027D">
        <w:rPr>
          <w:rFonts w:ascii="Arial" w:hAnsi="Arial" w:cs="Arial"/>
          <w:b/>
          <w:sz w:val="22"/>
          <w:szCs w:val="22"/>
        </w:rPr>
        <w:t xml:space="preserve"> 15.01, FOR</w:t>
      </w:r>
      <w:r w:rsidR="000774DE" w:rsidRPr="0079676D">
        <w:rPr>
          <w:rFonts w:ascii="Arial" w:hAnsi="Arial" w:cs="Arial"/>
          <w:b/>
          <w:sz w:val="22"/>
          <w:szCs w:val="22"/>
        </w:rPr>
        <w:t xml:space="preserve"> </w:t>
      </w:r>
      <w:r w:rsidR="00BD027D">
        <w:rPr>
          <w:rFonts w:ascii="Arial" w:hAnsi="Arial" w:cs="Arial"/>
          <w:b/>
          <w:sz w:val="22"/>
          <w:szCs w:val="22"/>
        </w:rPr>
        <w:t>THE BOROUGH’S ONGOING EFFORTS TO SECURE CONTINUOUS AND CONTIGUOUS PUBLIC ACCESS TO THE NAVESINK RIVER</w:t>
      </w:r>
    </w:p>
    <w:p w14:paraId="10A23312" w14:textId="77777777" w:rsidR="003A066F" w:rsidRDefault="003A066F" w:rsidP="000774DE">
      <w:pPr>
        <w:jc w:val="center"/>
        <w:rPr>
          <w:rFonts w:ascii="Arial" w:hAnsi="Arial" w:cs="Arial"/>
          <w:b/>
          <w:sz w:val="22"/>
          <w:szCs w:val="22"/>
        </w:rPr>
      </w:pPr>
    </w:p>
    <w:p w14:paraId="15A37343" w14:textId="77777777" w:rsidR="000774DE" w:rsidRPr="00FA173B" w:rsidRDefault="000774DE" w:rsidP="000774DE">
      <w:pPr>
        <w:jc w:val="center"/>
        <w:rPr>
          <w:rFonts w:ascii="Arial" w:hAnsi="Arial" w:cs="Arial"/>
          <w:b/>
          <w:bCs/>
          <w:sz w:val="22"/>
          <w:szCs w:val="22"/>
        </w:rPr>
      </w:pPr>
    </w:p>
    <w:p w14:paraId="476E8678" w14:textId="1BA0A2F4" w:rsidR="000774DE" w:rsidRDefault="000774DE" w:rsidP="003A066F">
      <w:pPr>
        <w:spacing w:after="120" w:line="360" w:lineRule="auto"/>
        <w:ind w:firstLine="720"/>
        <w:jc w:val="both"/>
        <w:rPr>
          <w:rFonts w:ascii="Arial" w:hAnsi="Arial" w:cs="Arial"/>
          <w:sz w:val="22"/>
          <w:szCs w:val="22"/>
        </w:rPr>
      </w:pPr>
      <w:r w:rsidRPr="0079676D">
        <w:rPr>
          <w:rFonts w:ascii="Arial" w:hAnsi="Arial" w:cs="Arial"/>
          <w:b/>
          <w:sz w:val="22"/>
          <w:szCs w:val="22"/>
        </w:rPr>
        <w:t xml:space="preserve">WHEREAS, </w:t>
      </w:r>
      <w:r>
        <w:rPr>
          <w:rFonts w:ascii="Arial" w:hAnsi="Arial" w:cs="Arial"/>
          <w:sz w:val="22"/>
          <w:szCs w:val="22"/>
        </w:rPr>
        <w:t xml:space="preserve">the </w:t>
      </w:r>
      <w:r w:rsidRPr="0079676D">
        <w:rPr>
          <w:rFonts w:ascii="Arial" w:hAnsi="Arial" w:cs="Arial"/>
          <w:sz w:val="22"/>
          <w:szCs w:val="22"/>
        </w:rPr>
        <w:t xml:space="preserve">Borough of Red Bank, 90 Monmouth Street, Red Bank, New Jersey (hereinafter, </w:t>
      </w:r>
      <w:r>
        <w:rPr>
          <w:rFonts w:ascii="Arial" w:hAnsi="Arial" w:cs="Arial"/>
          <w:sz w:val="22"/>
          <w:szCs w:val="22"/>
        </w:rPr>
        <w:t>the “Borough”</w:t>
      </w:r>
      <w:r w:rsidRPr="0079676D">
        <w:rPr>
          <w:rFonts w:ascii="Arial" w:hAnsi="Arial" w:cs="Arial"/>
          <w:sz w:val="22"/>
          <w:szCs w:val="22"/>
        </w:rPr>
        <w:t>)</w:t>
      </w:r>
      <w:r>
        <w:rPr>
          <w:rFonts w:ascii="Arial" w:hAnsi="Arial" w:cs="Arial"/>
          <w:sz w:val="22"/>
          <w:szCs w:val="22"/>
        </w:rPr>
        <w:t xml:space="preserve">, </w:t>
      </w:r>
      <w:r w:rsidRPr="0079676D">
        <w:rPr>
          <w:rFonts w:ascii="Arial" w:hAnsi="Arial" w:cs="Arial"/>
          <w:sz w:val="22"/>
          <w:szCs w:val="22"/>
        </w:rPr>
        <w:t xml:space="preserve">is a municipal corporation of the State of New Jersey and is authorized, pursuant to N.J.S.A. 40A:12-5, to acquire </w:t>
      </w:r>
      <w:r>
        <w:rPr>
          <w:rFonts w:ascii="Arial" w:hAnsi="Arial" w:cs="Arial"/>
          <w:sz w:val="22"/>
          <w:szCs w:val="22"/>
        </w:rPr>
        <w:t>easement</w:t>
      </w:r>
      <w:r w:rsidRPr="0079676D">
        <w:rPr>
          <w:rFonts w:ascii="Arial" w:hAnsi="Arial" w:cs="Arial"/>
          <w:sz w:val="22"/>
          <w:szCs w:val="22"/>
        </w:rPr>
        <w:t xml:space="preserve"> interests in real property for public </w:t>
      </w:r>
      <w:r w:rsidR="00BD027D">
        <w:rPr>
          <w:rFonts w:ascii="Arial" w:hAnsi="Arial" w:cs="Arial"/>
          <w:sz w:val="22"/>
          <w:szCs w:val="22"/>
        </w:rPr>
        <w:t>purposes</w:t>
      </w:r>
      <w:r w:rsidRPr="0079676D">
        <w:rPr>
          <w:rFonts w:ascii="Arial" w:hAnsi="Arial" w:cs="Arial"/>
          <w:sz w:val="22"/>
          <w:szCs w:val="22"/>
        </w:rPr>
        <w:t xml:space="preserve"> and use</w:t>
      </w:r>
      <w:r>
        <w:rPr>
          <w:rFonts w:ascii="Arial" w:hAnsi="Arial" w:cs="Arial"/>
          <w:sz w:val="22"/>
          <w:szCs w:val="22"/>
        </w:rPr>
        <w:t xml:space="preserve"> by Ordinance</w:t>
      </w:r>
      <w:r w:rsidRPr="0079676D">
        <w:rPr>
          <w:rFonts w:ascii="Arial" w:hAnsi="Arial" w:cs="Arial"/>
          <w:sz w:val="22"/>
          <w:szCs w:val="22"/>
        </w:rPr>
        <w:t>; and</w:t>
      </w:r>
    </w:p>
    <w:p w14:paraId="7629908B" w14:textId="108F27C6" w:rsidR="000774DE" w:rsidRDefault="000774DE" w:rsidP="003A066F">
      <w:pPr>
        <w:spacing w:after="120" w:line="360" w:lineRule="auto"/>
        <w:ind w:firstLine="720"/>
        <w:jc w:val="both"/>
        <w:rPr>
          <w:rFonts w:ascii="Arial" w:hAnsi="Arial" w:cs="Arial"/>
          <w:sz w:val="22"/>
          <w:szCs w:val="22"/>
        </w:rPr>
      </w:pPr>
      <w:r>
        <w:rPr>
          <w:rFonts w:ascii="Arial" w:hAnsi="Arial" w:cs="Arial"/>
          <w:b/>
          <w:sz w:val="22"/>
          <w:szCs w:val="22"/>
        </w:rPr>
        <w:t xml:space="preserve">WHEREAS, </w:t>
      </w:r>
      <w:r w:rsidR="00BD027D">
        <w:rPr>
          <w:rFonts w:ascii="Arial" w:hAnsi="Arial" w:cs="Arial"/>
          <w:bCs/>
          <w:sz w:val="22"/>
          <w:szCs w:val="22"/>
        </w:rPr>
        <w:t>the Riverview Towers Apartment Corporation</w:t>
      </w:r>
      <w:r>
        <w:rPr>
          <w:rFonts w:ascii="Arial" w:hAnsi="Arial" w:cs="Arial"/>
          <w:sz w:val="22"/>
          <w:szCs w:val="22"/>
        </w:rPr>
        <w:t xml:space="preserve"> </w:t>
      </w:r>
      <w:r w:rsidRPr="0079676D">
        <w:rPr>
          <w:rFonts w:ascii="Arial" w:hAnsi="Arial" w:cs="Arial"/>
          <w:sz w:val="22"/>
          <w:szCs w:val="22"/>
        </w:rPr>
        <w:t xml:space="preserve">(hereinafter, </w:t>
      </w:r>
      <w:r>
        <w:rPr>
          <w:rFonts w:ascii="Arial" w:hAnsi="Arial" w:cs="Arial"/>
          <w:sz w:val="22"/>
          <w:szCs w:val="22"/>
        </w:rPr>
        <w:t>the “Owner</w:t>
      </w:r>
      <w:r w:rsidRPr="0079676D">
        <w:rPr>
          <w:rFonts w:ascii="Arial" w:hAnsi="Arial" w:cs="Arial"/>
          <w:sz w:val="22"/>
          <w:szCs w:val="22"/>
        </w:rPr>
        <w:t xml:space="preserve">”), </w:t>
      </w:r>
      <w:r w:rsidR="00BD027D">
        <w:rPr>
          <w:rFonts w:ascii="Arial" w:hAnsi="Arial" w:cs="Arial"/>
          <w:sz w:val="22"/>
          <w:szCs w:val="22"/>
        </w:rPr>
        <w:t>is</w:t>
      </w:r>
      <w:r w:rsidRPr="0079676D">
        <w:rPr>
          <w:rFonts w:ascii="Arial" w:hAnsi="Arial" w:cs="Arial"/>
          <w:sz w:val="22"/>
          <w:szCs w:val="22"/>
        </w:rPr>
        <w:t xml:space="preserve"> the titled owner of real property </w:t>
      </w:r>
      <w:r w:rsidR="003A761C">
        <w:rPr>
          <w:rFonts w:ascii="Arial" w:hAnsi="Arial" w:cs="Arial"/>
          <w:sz w:val="22"/>
          <w:szCs w:val="22"/>
        </w:rPr>
        <w:t>located at</w:t>
      </w:r>
      <w:r w:rsidRPr="0079676D">
        <w:rPr>
          <w:rFonts w:ascii="Arial" w:hAnsi="Arial" w:cs="Arial"/>
          <w:sz w:val="22"/>
          <w:szCs w:val="22"/>
        </w:rPr>
        <w:t xml:space="preserve"> </w:t>
      </w:r>
      <w:r w:rsidR="00BD027D">
        <w:rPr>
          <w:rFonts w:ascii="Arial" w:hAnsi="Arial" w:cs="Arial"/>
          <w:sz w:val="22"/>
          <w:szCs w:val="22"/>
        </w:rPr>
        <w:t>28 Riverside Avenue</w:t>
      </w:r>
      <w:r w:rsidR="003A761C">
        <w:rPr>
          <w:rFonts w:ascii="Arial" w:hAnsi="Arial" w:cs="Arial"/>
          <w:sz w:val="22"/>
          <w:szCs w:val="22"/>
        </w:rPr>
        <w:t xml:space="preserve">, and also known as </w:t>
      </w:r>
      <w:r w:rsidRPr="0079676D">
        <w:rPr>
          <w:rFonts w:ascii="Arial" w:hAnsi="Arial" w:cs="Arial"/>
          <w:sz w:val="22"/>
          <w:szCs w:val="22"/>
        </w:rPr>
        <w:t xml:space="preserve">Block </w:t>
      </w:r>
      <w:r w:rsidR="00BD027D">
        <w:rPr>
          <w:rFonts w:ascii="Arial" w:hAnsi="Arial" w:cs="Arial"/>
          <w:bCs/>
          <w:sz w:val="22"/>
          <w:szCs w:val="22"/>
        </w:rPr>
        <w:t>7</w:t>
      </w:r>
      <w:r w:rsidRPr="0079676D">
        <w:rPr>
          <w:rFonts w:ascii="Arial" w:hAnsi="Arial" w:cs="Arial"/>
          <w:sz w:val="22"/>
          <w:szCs w:val="22"/>
        </w:rPr>
        <w:t>, Lot</w:t>
      </w:r>
      <w:r w:rsidR="00BD027D">
        <w:rPr>
          <w:rFonts w:ascii="Arial" w:hAnsi="Arial" w:cs="Arial"/>
          <w:sz w:val="22"/>
          <w:szCs w:val="22"/>
        </w:rPr>
        <w:t>s 15 and 15.01</w:t>
      </w:r>
      <w:r>
        <w:rPr>
          <w:rFonts w:ascii="Arial" w:hAnsi="Arial" w:cs="Arial"/>
          <w:sz w:val="22"/>
          <w:szCs w:val="22"/>
        </w:rPr>
        <w:t xml:space="preserve"> on the Borough’s Tax Map</w:t>
      </w:r>
      <w:r w:rsidR="00BD027D">
        <w:rPr>
          <w:rFonts w:ascii="Arial" w:hAnsi="Arial" w:cs="Arial"/>
          <w:sz w:val="22"/>
          <w:szCs w:val="22"/>
        </w:rPr>
        <w:t xml:space="preserve">, </w:t>
      </w:r>
      <w:r>
        <w:rPr>
          <w:rFonts w:ascii="Arial" w:hAnsi="Arial" w:cs="Arial"/>
          <w:sz w:val="22"/>
          <w:szCs w:val="22"/>
        </w:rPr>
        <w:t xml:space="preserve">upon which lands, the </w:t>
      </w:r>
      <w:r w:rsidR="003A761C">
        <w:rPr>
          <w:rFonts w:ascii="Arial" w:hAnsi="Arial" w:cs="Arial"/>
          <w:sz w:val="22"/>
          <w:szCs w:val="22"/>
        </w:rPr>
        <w:t>Owner</w:t>
      </w:r>
      <w:r w:rsidR="00BD027D">
        <w:rPr>
          <w:rFonts w:ascii="Arial" w:hAnsi="Arial" w:cs="Arial"/>
          <w:sz w:val="22"/>
          <w:szCs w:val="22"/>
        </w:rPr>
        <w:t xml:space="preserve"> has</w:t>
      </w:r>
      <w:r w:rsidR="003A761C">
        <w:rPr>
          <w:rFonts w:ascii="Arial" w:hAnsi="Arial" w:cs="Arial"/>
          <w:sz w:val="22"/>
          <w:szCs w:val="22"/>
        </w:rPr>
        <w:t xml:space="preserve"> obtained approval from the </w:t>
      </w:r>
      <w:r>
        <w:rPr>
          <w:rFonts w:ascii="Arial" w:hAnsi="Arial" w:cs="Arial"/>
          <w:sz w:val="22"/>
          <w:szCs w:val="22"/>
        </w:rPr>
        <w:t>Borough</w:t>
      </w:r>
      <w:r w:rsidR="003A761C">
        <w:rPr>
          <w:rFonts w:ascii="Arial" w:hAnsi="Arial" w:cs="Arial"/>
          <w:sz w:val="22"/>
          <w:szCs w:val="22"/>
        </w:rPr>
        <w:t>’s Zoning Board of Adjustment for the construction of certain</w:t>
      </w:r>
      <w:r>
        <w:rPr>
          <w:rFonts w:ascii="Arial" w:hAnsi="Arial" w:cs="Arial"/>
          <w:sz w:val="22"/>
          <w:szCs w:val="22"/>
        </w:rPr>
        <w:t xml:space="preserve"> improvements</w:t>
      </w:r>
      <w:r w:rsidRPr="0079676D">
        <w:rPr>
          <w:rFonts w:ascii="Arial" w:hAnsi="Arial" w:cs="Arial"/>
          <w:sz w:val="22"/>
          <w:szCs w:val="22"/>
        </w:rPr>
        <w:t xml:space="preserve">; and </w:t>
      </w:r>
    </w:p>
    <w:p w14:paraId="339B145D" w14:textId="1C7369B2" w:rsidR="000774DE" w:rsidRDefault="000774DE" w:rsidP="003A066F">
      <w:pPr>
        <w:spacing w:after="120" w:line="360" w:lineRule="auto"/>
        <w:ind w:firstLine="720"/>
        <w:jc w:val="both"/>
        <w:rPr>
          <w:rFonts w:ascii="Arial" w:hAnsi="Arial" w:cs="Arial"/>
          <w:sz w:val="22"/>
          <w:szCs w:val="22"/>
        </w:rPr>
      </w:pPr>
      <w:r w:rsidRPr="0079676D">
        <w:rPr>
          <w:rFonts w:ascii="Arial" w:hAnsi="Arial" w:cs="Arial"/>
          <w:b/>
          <w:sz w:val="22"/>
          <w:szCs w:val="22"/>
        </w:rPr>
        <w:t xml:space="preserve">WHEREAS, </w:t>
      </w:r>
      <w:r w:rsidR="00BD027D">
        <w:rPr>
          <w:rFonts w:ascii="Arial" w:hAnsi="Arial" w:cs="Arial"/>
          <w:bCs/>
          <w:sz w:val="22"/>
          <w:szCs w:val="22"/>
        </w:rPr>
        <w:t>pursuant to the Borough Code and consistent with the Borough’s ongoing efforts to secure continuous and contiguous public access to the Navesink River</w:t>
      </w:r>
      <w:r w:rsidR="003A761C">
        <w:rPr>
          <w:rFonts w:ascii="Arial" w:hAnsi="Arial" w:cs="Arial"/>
          <w:bCs/>
          <w:sz w:val="22"/>
          <w:szCs w:val="22"/>
        </w:rPr>
        <w:t xml:space="preserve">, </w:t>
      </w:r>
      <w:r w:rsidR="00BD027D">
        <w:rPr>
          <w:rFonts w:ascii="Arial" w:hAnsi="Arial" w:cs="Arial"/>
          <w:bCs/>
          <w:sz w:val="22"/>
          <w:szCs w:val="22"/>
        </w:rPr>
        <w:t xml:space="preserve">the Owner’s zoning approvals require the provision of a 25-foot-wide public access easement affecting the portion of 28 Riverside Avenue known as Block 15, Lot 15.01 </w:t>
      </w:r>
      <w:r w:rsidR="00BD027D" w:rsidRPr="0079676D">
        <w:rPr>
          <w:rFonts w:ascii="Arial" w:hAnsi="Arial" w:cs="Arial"/>
          <w:sz w:val="22"/>
          <w:szCs w:val="22"/>
        </w:rPr>
        <w:t>(hereinafter, the “Property”)</w:t>
      </w:r>
      <w:r w:rsidRPr="0079676D">
        <w:rPr>
          <w:rFonts w:ascii="Arial" w:hAnsi="Arial" w:cs="Arial"/>
          <w:sz w:val="22"/>
          <w:szCs w:val="22"/>
        </w:rPr>
        <w:t>; and</w:t>
      </w:r>
    </w:p>
    <w:p w14:paraId="5D56381F" w14:textId="2EFBCAF8" w:rsidR="003A761C" w:rsidRDefault="003A761C" w:rsidP="003A066F">
      <w:pPr>
        <w:spacing w:after="120" w:line="360" w:lineRule="auto"/>
        <w:ind w:firstLine="720"/>
        <w:jc w:val="both"/>
        <w:rPr>
          <w:rFonts w:ascii="Arial" w:hAnsi="Arial" w:cs="Arial"/>
          <w:sz w:val="22"/>
          <w:szCs w:val="22"/>
        </w:rPr>
      </w:pPr>
      <w:r w:rsidRPr="0079676D">
        <w:rPr>
          <w:rFonts w:ascii="Arial" w:hAnsi="Arial" w:cs="Arial"/>
          <w:b/>
          <w:sz w:val="22"/>
          <w:szCs w:val="22"/>
        </w:rPr>
        <w:t xml:space="preserve">WHEREAS, </w:t>
      </w:r>
      <w:r>
        <w:rPr>
          <w:rFonts w:ascii="Arial" w:hAnsi="Arial" w:cs="Arial"/>
          <w:sz w:val="22"/>
          <w:szCs w:val="22"/>
        </w:rPr>
        <w:t xml:space="preserve">the Borough and the Owner now desire to memorialize an appropriate permanent </w:t>
      </w:r>
      <w:r w:rsidR="00BD027D">
        <w:rPr>
          <w:rFonts w:ascii="Arial" w:hAnsi="Arial" w:cs="Arial"/>
          <w:sz w:val="22"/>
          <w:szCs w:val="22"/>
        </w:rPr>
        <w:t xml:space="preserve">public access </w:t>
      </w:r>
      <w:r>
        <w:rPr>
          <w:rFonts w:ascii="Arial" w:hAnsi="Arial" w:cs="Arial"/>
          <w:sz w:val="22"/>
          <w:szCs w:val="22"/>
        </w:rPr>
        <w:t>easement</w:t>
      </w:r>
      <w:r w:rsidR="00BD027D">
        <w:rPr>
          <w:rFonts w:ascii="Arial" w:hAnsi="Arial" w:cs="Arial"/>
          <w:sz w:val="22"/>
          <w:szCs w:val="22"/>
        </w:rPr>
        <w:t xml:space="preserve"> affecting the Property</w:t>
      </w:r>
      <w:r>
        <w:rPr>
          <w:rFonts w:ascii="Arial" w:hAnsi="Arial" w:cs="Arial"/>
          <w:sz w:val="22"/>
          <w:szCs w:val="22"/>
        </w:rPr>
        <w:t xml:space="preserve"> </w:t>
      </w:r>
      <w:r w:rsidR="00BD027D">
        <w:rPr>
          <w:rFonts w:ascii="Arial" w:hAnsi="Arial" w:cs="Arial"/>
          <w:sz w:val="22"/>
          <w:szCs w:val="22"/>
        </w:rPr>
        <w:t>in satisfaction of said condition of the Owner’s zoning approval</w:t>
      </w:r>
      <w:r>
        <w:rPr>
          <w:rFonts w:ascii="Arial" w:hAnsi="Arial" w:cs="Arial"/>
          <w:sz w:val="22"/>
          <w:szCs w:val="22"/>
        </w:rPr>
        <w:t xml:space="preserve">; </w:t>
      </w:r>
    </w:p>
    <w:p w14:paraId="4FB3E8C8" w14:textId="77777777" w:rsidR="000774DE" w:rsidRDefault="000774DE" w:rsidP="000774DE">
      <w:pPr>
        <w:spacing w:line="360" w:lineRule="auto"/>
        <w:ind w:firstLine="720"/>
        <w:jc w:val="both"/>
        <w:rPr>
          <w:rFonts w:ascii="Arial" w:hAnsi="Arial" w:cs="Arial"/>
          <w:sz w:val="22"/>
          <w:szCs w:val="22"/>
        </w:rPr>
      </w:pPr>
      <w:r w:rsidRPr="0079676D">
        <w:rPr>
          <w:rFonts w:ascii="Arial" w:hAnsi="Arial" w:cs="Arial"/>
          <w:b/>
          <w:sz w:val="22"/>
          <w:szCs w:val="22"/>
        </w:rPr>
        <w:t>NOW, THEREFORE, BE IT ORDAINED</w:t>
      </w:r>
      <w:r w:rsidRPr="0079676D">
        <w:rPr>
          <w:rFonts w:ascii="Arial" w:hAnsi="Arial" w:cs="Arial"/>
          <w:sz w:val="22"/>
          <w:szCs w:val="22"/>
        </w:rPr>
        <w:t xml:space="preserve"> by the Governing Body of the Borough of Red Bank, County of Monmouth, State of New Jersey, as follows:</w:t>
      </w:r>
    </w:p>
    <w:p w14:paraId="43F63399" w14:textId="77777777" w:rsidR="00F67D8D" w:rsidRPr="0079676D" w:rsidRDefault="00F67D8D" w:rsidP="000774DE">
      <w:pPr>
        <w:spacing w:line="360" w:lineRule="auto"/>
        <w:ind w:firstLine="720"/>
        <w:jc w:val="both"/>
        <w:rPr>
          <w:rFonts w:ascii="Arial" w:hAnsi="Arial" w:cs="Arial"/>
          <w:sz w:val="22"/>
          <w:szCs w:val="22"/>
        </w:rPr>
      </w:pPr>
    </w:p>
    <w:p w14:paraId="5726407C" w14:textId="3EB9E33F" w:rsidR="000774DE" w:rsidRPr="0079676D" w:rsidRDefault="000774DE" w:rsidP="000774DE">
      <w:pPr>
        <w:spacing w:after="120" w:line="360" w:lineRule="auto"/>
        <w:ind w:left="720" w:hanging="720"/>
        <w:jc w:val="both"/>
        <w:rPr>
          <w:rFonts w:ascii="Arial" w:hAnsi="Arial" w:cs="Arial"/>
          <w:sz w:val="22"/>
          <w:szCs w:val="22"/>
        </w:rPr>
      </w:pPr>
      <w:r w:rsidRPr="0079676D">
        <w:rPr>
          <w:rFonts w:ascii="Arial" w:hAnsi="Arial" w:cs="Arial"/>
          <w:b/>
          <w:sz w:val="22"/>
          <w:szCs w:val="22"/>
        </w:rPr>
        <w:t>1.</w:t>
      </w:r>
      <w:r w:rsidRPr="0079676D">
        <w:rPr>
          <w:rFonts w:ascii="Arial" w:hAnsi="Arial" w:cs="Arial"/>
          <w:b/>
          <w:sz w:val="22"/>
          <w:szCs w:val="22"/>
        </w:rPr>
        <w:tab/>
      </w:r>
      <w:r w:rsidRPr="0079676D">
        <w:rPr>
          <w:rFonts w:ascii="Arial" w:hAnsi="Arial" w:cs="Arial"/>
          <w:sz w:val="22"/>
          <w:szCs w:val="22"/>
        </w:rPr>
        <w:t xml:space="preserve">That the Governing Body does hereby </w:t>
      </w:r>
      <w:r>
        <w:rPr>
          <w:rFonts w:ascii="Arial" w:hAnsi="Arial" w:cs="Arial"/>
          <w:sz w:val="22"/>
          <w:szCs w:val="22"/>
        </w:rPr>
        <w:t xml:space="preserve">approve the </w:t>
      </w:r>
      <w:r w:rsidR="003A761C">
        <w:rPr>
          <w:rFonts w:ascii="Arial" w:hAnsi="Arial" w:cs="Arial"/>
          <w:sz w:val="22"/>
          <w:szCs w:val="22"/>
        </w:rPr>
        <w:t xml:space="preserve">Permanent </w:t>
      </w:r>
      <w:r w:rsidR="00BD027D">
        <w:rPr>
          <w:rFonts w:ascii="Arial" w:hAnsi="Arial" w:cs="Arial"/>
          <w:sz w:val="22"/>
          <w:szCs w:val="22"/>
        </w:rPr>
        <w:t>Public Ac</w:t>
      </w:r>
      <w:r w:rsidR="003123BE">
        <w:rPr>
          <w:rFonts w:ascii="Arial" w:hAnsi="Arial" w:cs="Arial"/>
          <w:sz w:val="22"/>
          <w:szCs w:val="22"/>
        </w:rPr>
        <w:t>c</w:t>
      </w:r>
      <w:r w:rsidR="00BD027D">
        <w:rPr>
          <w:rFonts w:ascii="Arial" w:hAnsi="Arial" w:cs="Arial"/>
          <w:sz w:val="22"/>
          <w:szCs w:val="22"/>
        </w:rPr>
        <w:t>ess</w:t>
      </w:r>
      <w:r w:rsidR="003A761C">
        <w:rPr>
          <w:rFonts w:ascii="Arial" w:hAnsi="Arial" w:cs="Arial"/>
          <w:sz w:val="22"/>
          <w:szCs w:val="22"/>
        </w:rPr>
        <w:t xml:space="preserve"> </w:t>
      </w:r>
      <w:r>
        <w:rPr>
          <w:rFonts w:ascii="Arial" w:hAnsi="Arial" w:cs="Arial"/>
          <w:sz w:val="22"/>
          <w:szCs w:val="22"/>
        </w:rPr>
        <w:t>Easement attached hereto as Exhibit  A; and</w:t>
      </w:r>
    </w:p>
    <w:p w14:paraId="7184AEF5" w14:textId="77777777" w:rsidR="000774DE" w:rsidRDefault="000774DE" w:rsidP="000774DE">
      <w:pPr>
        <w:spacing w:after="120" w:line="360" w:lineRule="auto"/>
        <w:ind w:left="720" w:hanging="720"/>
        <w:jc w:val="both"/>
        <w:rPr>
          <w:rFonts w:ascii="Arial" w:hAnsi="Arial" w:cs="Arial"/>
          <w:sz w:val="22"/>
          <w:szCs w:val="22"/>
        </w:rPr>
      </w:pPr>
      <w:r w:rsidRPr="0079676D">
        <w:rPr>
          <w:rFonts w:ascii="Arial" w:hAnsi="Arial" w:cs="Arial"/>
          <w:b/>
          <w:sz w:val="22"/>
          <w:szCs w:val="22"/>
        </w:rPr>
        <w:t>2.</w:t>
      </w:r>
      <w:r w:rsidRPr="0079676D">
        <w:rPr>
          <w:rFonts w:ascii="Arial" w:hAnsi="Arial" w:cs="Arial"/>
          <w:b/>
          <w:sz w:val="22"/>
          <w:szCs w:val="22"/>
        </w:rPr>
        <w:tab/>
      </w:r>
      <w:r w:rsidRPr="0079676D">
        <w:rPr>
          <w:rFonts w:ascii="Arial" w:hAnsi="Arial" w:cs="Arial"/>
          <w:sz w:val="22"/>
          <w:szCs w:val="22"/>
        </w:rPr>
        <w:t xml:space="preserve">That the Mayor is hereby authorized to execute </w:t>
      </w:r>
      <w:r>
        <w:rPr>
          <w:rFonts w:ascii="Arial" w:hAnsi="Arial" w:cs="Arial"/>
          <w:sz w:val="22"/>
          <w:szCs w:val="22"/>
        </w:rPr>
        <w:t xml:space="preserve">the Easement; </w:t>
      </w:r>
    </w:p>
    <w:p w14:paraId="0A38EC03" w14:textId="6C844463" w:rsidR="000774DE" w:rsidRPr="0079676D" w:rsidRDefault="000774DE" w:rsidP="000774DE">
      <w:pPr>
        <w:spacing w:after="120" w:line="360" w:lineRule="auto"/>
        <w:ind w:left="720" w:hanging="720"/>
        <w:jc w:val="both"/>
        <w:rPr>
          <w:rFonts w:ascii="Arial" w:hAnsi="Arial" w:cs="Arial"/>
          <w:sz w:val="22"/>
          <w:szCs w:val="22"/>
        </w:rPr>
      </w:pPr>
      <w:r>
        <w:rPr>
          <w:rFonts w:ascii="Arial" w:hAnsi="Arial" w:cs="Arial"/>
          <w:b/>
          <w:sz w:val="22"/>
          <w:szCs w:val="22"/>
        </w:rPr>
        <w:t>3.</w:t>
      </w:r>
      <w:r>
        <w:rPr>
          <w:rFonts w:ascii="Arial" w:hAnsi="Arial" w:cs="Arial"/>
          <w:sz w:val="22"/>
          <w:szCs w:val="22"/>
        </w:rPr>
        <w:tab/>
        <w:t xml:space="preserve">The </w:t>
      </w:r>
      <w:r w:rsidR="003A761C">
        <w:rPr>
          <w:rFonts w:ascii="Arial" w:hAnsi="Arial" w:cs="Arial"/>
          <w:sz w:val="22"/>
          <w:szCs w:val="22"/>
        </w:rPr>
        <w:t>Owner shall be responsible for recording</w:t>
      </w:r>
      <w:r>
        <w:rPr>
          <w:rFonts w:ascii="Arial" w:hAnsi="Arial" w:cs="Arial"/>
          <w:sz w:val="22"/>
          <w:szCs w:val="22"/>
        </w:rPr>
        <w:t xml:space="preserve"> the Easement with the Monmouth County Clerk</w:t>
      </w:r>
      <w:r w:rsidR="003A761C">
        <w:rPr>
          <w:rFonts w:ascii="Arial" w:hAnsi="Arial" w:cs="Arial"/>
          <w:sz w:val="22"/>
          <w:szCs w:val="22"/>
        </w:rPr>
        <w:t xml:space="preserve"> in satisfaction of </w:t>
      </w:r>
      <w:r w:rsidR="00BD027D">
        <w:rPr>
          <w:rFonts w:ascii="Arial" w:hAnsi="Arial" w:cs="Arial"/>
          <w:sz w:val="22"/>
          <w:szCs w:val="22"/>
        </w:rPr>
        <w:t>its</w:t>
      </w:r>
      <w:r w:rsidR="003A761C">
        <w:rPr>
          <w:rFonts w:ascii="Arial" w:hAnsi="Arial" w:cs="Arial"/>
          <w:sz w:val="22"/>
          <w:szCs w:val="22"/>
        </w:rPr>
        <w:t xml:space="preserve"> approval from the Borough’s Zoning Board of Adjustment</w:t>
      </w:r>
      <w:r>
        <w:rPr>
          <w:rFonts w:ascii="Arial" w:hAnsi="Arial" w:cs="Arial"/>
          <w:sz w:val="22"/>
          <w:szCs w:val="22"/>
        </w:rPr>
        <w:t>; and</w:t>
      </w:r>
    </w:p>
    <w:p w14:paraId="44C2DE12" w14:textId="24FE67F5" w:rsidR="000774DE" w:rsidRDefault="00BD027D" w:rsidP="000774DE">
      <w:pPr>
        <w:spacing w:after="120" w:line="360" w:lineRule="auto"/>
        <w:ind w:left="720" w:hanging="720"/>
        <w:jc w:val="both"/>
        <w:rPr>
          <w:rFonts w:ascii="Arial" w:hAnsi="Arial" w:cs="Arial"/>
          <w:sz w:val="22"/>
          <w:szCs w:val="22"/>
        </w:rPr>
      </w:pPr>
      <w:r>
        <w:rPr>
          <w:rFonts w:ascii="Arial" w:hAnsi="Arial" w:cs="Arial"/>
          <w:b/>
          <w:sz w:val="22"/>
          <w:szCs w:val="22"/>
        </w:rPr>
        <w:t>4</w:t>
      </w:r>
      <w:r w:rsidR="000774DE" w:rsidRPr="0079676D">
        <w:rPr>
          <w:rFonts w:ascii="Arial" w:hAnsi="Arial" w:cs="Arial"/>
          <w:b/>
          <w:sz w:val="22"/>
          <w:szCs w:val="22"/>
        </w:rPr>
        <w:t>.</w:t>
      </w:r>
      <w:r w:rsidR="000774DE" w:rsidRPr="0079676D">
        <w:rPr>
          <w:rFonts w:ascii="Arial" w:hAnsi="Arial" w:cs="Arial"/>
          <w:b/>
          <w:sz w:val="22"/>
          <w:szCs w:val="22"/>
        </w:rPr>
        <w:tab/>
      </w:r>
      <w:r w:rsidR="000774DE" w:rsidRPr="0079676D">
        <w:rPr>
          <w:rFonts w:ascii="Arial" w:hAnsi="Arial" w:cs="Arial"/>
          <w:sz w:val="22"/>
          <w:szCs w:val="22"/>
        </w:rPr>
        <w:t>That a certified copy of this Ordinance</w:t>
      </w:r>
      <w:r w:rsidR="000774DE">
        <w:rPr>
          <w:rFonts w:ascii="Arial" w:hAnsi="Arial" w:cs="Arial"/>
          <w:sz w:val="22"/>
          <w:szCs w:val="22"/>
        </w:rPr>
        <w:t xml:space="preserve"> </w:t>
      </w:r>
      <w:r w:rsidR="000774DE" w:rsidRPr="0079676D">
        <w:rPr>
          <w:rFonts w:ascii="Arial" w:hAnsi="Arial" w:cs="Arial"/>
          <w:sz w:val="22"/>
          <w:szCs w:val="22"/>
        </w:rPr>
        <w:t xml:space="preserve">shall be forwarded to </w:t>
      </w:r>
      <w:r w:rsidR="000774DE">
        <w:rPr>
          <w:rFonts w:ascii="Arial" w:hAnsi="Arial" w:cs="Arial"/>
          <w:sz w:val="22"/>
          <w:szCs w:val="22"/>
        </w:rPr>
        <w:t xml:space="preserve">the Borough Administrator, </w:t>
      </w:r>
      <w:r w:rsidR="00F67D8D">
        <w:rPr>
          <w:rFonts w:ascii="Arial" w:hAnsi="Arial" w:cs="Arial"/>
          <w:sz w:val="22"/>
          <w:szCs w:val="22"/>
        </w:rPr>
        <w:t>Borough Planning and Zoning Department,</w:t>
      </w:r>
      <w:r w:rsidR="000774DE">
        <w:rPr>
          <w:rFonts w:ascii="Arial" w:hAnsi="Arial" w:cs="Arial"/>
          <w:sz w:val="22"/>
          <w:szCs w:val="22"/>
        </w:rPr>
        <w:t xml:space="preserve"> and </w:t>
      </w:r>
      <w:r w:rsidR="000774DE" w:rsidRPr="0079676D">
        <w:rPr>
          <w:rFonts w:ascii="Arial" w:hAnsi="Arial" w:cs="Arial"/>
          <w:sz w:val="22"/>
          <w:szCs w:val="22"/>
        </w:rPr>
        <w:t>the</w:t>
      </w:r>
      <w:r w:rsidR="000774DE">
        <w:rPr>
          <w:rFonts w:ascii="Arial" w:hAnsi="Arial" w:cs="Arial"/>
          <w:sz w:val="22"/>
          <w:szCs w:val="22"/>
        </w:rPr>
        <w:t xml:space="preserve"> Owner.</w:t>
      </w:r>
    </w:p>
    <w:p w14:paraId="02CE2E1C" w14:textId="77777777" w:rsidR="000774DE" w:rsidRDefault="000774DE" w:rsidP="003A066F">
      <w:pPr>
        <w:spacing w:after="120" w:line="360" w:lineRule="auto"/>
        <w:ind w:firstLine="720"/>
        <w:jc w:val="both"/>
        <w:rPr>
          <w:rFonts w:ascii="Arial" w:eastAsia="Calibri" w:hAnsi="Arial" w:cs="Arial"/>
          <w:sz w:val="22"/>
          <w:szCs w:val="22"/>
        </w:rPr>
      </w:pPr>
      <w:r>
        <w:rPr>
          <w:rFonts w:ascii="Arial" w:hAnsi="Arial" w:cs="Arial"/>
          <w:b/>
          <w:sz w:val="22"/>
          <w:szCs w:val="22"/>
        </w:rPr>
        <w:t>BE</w:t>
      </w:r>
      <w:r w:rsidRPr="00653DC3">
        <w:rPr>
          <w:rFonts w:ascii="Arial" w:hAnsi="Arial" w:cs="Arial"/>
          <w:b/>
          <w:sz w:val="22"/>
          <w:szCs w:val="22"/>
        </w:rPr>
        <w:t xml:space="preserve"> IT </w:t>
      </w:r>
      <w:r>
        <w:rPr>
          <w:rFonts w:ascii="Arial" w:hAnsi="Arial" w:cs="Arial"/>
          <w:b/>
          <w:sz w:val="22"/>
          <w:szCs w:val="22"/>
        </w:rPr>
        <w:t xml:space="preserve">FURTHER </w:t>
      </w:r>
      <w:r w:rsidRPr="00653DC3">
        <w:rPr>
          <w:rFonts w:ascii="Arial" w:hAnsi="Arial" w:cs="Arial"/>
          <w:b/>
          <w:sz w:val="22"/>
          <w:szCs w:val="22"/>
        </w:rPr>
        <w:t>ORDAINED</w:t>
      </w:r>
      <w:r>
        <w:rPr>
          <w:rFonts w:ascii="Arial" w:hAnsi="Arial" w:cs="Arial"/>
          <w:sz w:val="22"/>
          <w:szCs w:val="22"/>
        </w:rPr>
        <w:t xml:space="preserve"> that </w:t>
      </w:r>
      <w:r w:rsidRPr="00471D6C">
        <w:rPr>
          <w:rFonts w:ascii="Arial" w:eastAsia="Calibri" w:hAnsi="Arial" w:cs="Arial"/>
          <w:bCs/>
          <w:sz w:val="22"/>
          <w:szCs w:val="22"/>
        </w:rPr>
        <w:t>a</w:t>
      </w:r>
      <w:r w:rsidRPr="00784A64">
        <w:rPr>
          <w:rFonts w:ascii="Arial" w:eastAsia="Calibri" w:hAnsi="Arial" w:cs="Arial"/>
          <w:sz w:val="22"/>
          <w:szCs w:val="22"/>
        </w:rPr>
        <w:t>ny ordinances or portions thereof which are inconsistent with the provisions of this Ordinance are hereby repealed as of the effective date of this Ordinance</w:t>
      </w:r>
      <w:r>
        <w:rPr>
          <w:rFonts w:ascii="Arial" w:eastAsia="Calibri" w:hAnsi="Arial" w:cs="Arial"/>
          <w:sz w:val="22"/>
          <w:szCs w:val="22"/>
        </w:rPr>
        <w:t xml:space="preserve">; and </w:t>
      </w:r>
    </w:p>
    <w:p w14:paraId="3ACBAC48" w14:textId="77777777" w:rsidR="000774DE" w:rsidRDefault="000774DE" w:rsidP="003A066F">
      <w:pPr>
        <w:spacing w:after="120" w:line="360" w:lineRule="auto"/>
        <w:ind w:firstLine="720"/>
        <w:jc w:val="both"/>
        <w:rPr>
          <w:rFonts w:ascii="Arial" w:eastAsia="Calibri" w:hAnsi="Arial" w:cs="Arial"/>
          <w:sz w:val="22"/>
          <w:szCs w:val="22"/>
        </w:rPr>
      </w:pPr>
      <w:r>
        <w:rPr>
          <w:rFonts w:ascii="Arial" w:hAnsi="Arial" w:cs="Arial"/>
          <w:b/>
          <w:sz w:val="22"/>
          <w:szCs w:val="22"/>
        </w:rPr>
        <w:t>BE</w:t>
      </w:r>
      <w:r w:rsidRPr="00653DC3">
        <w:rPr>
          <w:rFonts w:ascii="Arial" w:hAnsi="Arial" w:cs="Arial"/>
          <w:b/>
          <w:sz w:val="22"/>
          <w:szCs w:val="22"/>
        </w:rPr>
        <w:t xml:space="preserve"> IT </w:t>
      </w:r>
      <w:r>
        <w:rPr>
          <w:rFonts w:ascii="Arial" w:hAnsi="Arial" w:cs="Arial"/>
          <w:b/>
          <w:sz w:val="22"/>
          <w:szCs w:val="22"/>
        </w:rPr>
        <w:t xml:space="preserve">FURTHER </w:t>
      </w:r>
      <w:r w:rsidRPr="00653DC3">
        <w:rPr>
          <w:rFonts w:ascii="Arial" w:hAnsi="Arial" w:cs="Arial"/>
          <w:b/>
          <w:sz w:val="22"/>
          <w:szCs w:val="22"/>
        </w:rPr>
        <w:t>ORDAINED</w:t>
      </w:r>
      <w:r>
        <w:rPr>
          <w:rFonts w:ascii="Arial" w:hAnsi="Arial" w:cs="Arial"/>
          <w:sz w:val="22"/>
          <w:szCs w:val="22"/>
        </w:rPr>
        <w:t xml:space="preserve"> that</w:t>
      </w:r>
      <w:r>
        <w:rPr>
          <w:rFonts w:ascii="Arial" w:eastAsia="Calibri" w:hAnsi="Arial" w:cs="Arial"/>
          <w:sz w:val="22"/>
          <w:szCs w:val="22"/>
        </w:rPr>
        <w:t>, i</w:t>
      </w:r>
      <w:r w:rsidRPr="00784A64">
        <w:rPr>
          <w:rFonts w:ascii="Arial" w:eastAsia="Calibri" w:hAnsi="Arial" w:cs="Arial"/>
          <w:sz w:val="22"/>
          <w:szCs w:val="22"/>
        </w:rPr>
        <w:t>f any provision of this Ordinance or the application of such provision to any person or circumstance is declared invalid, such invalidity shall not affect the other provisions or applications of this Ordinance which can be given effect, and to this end, the provisions of this Ordinance are declared to be severable.</w:t>
      </w:r>
    </w:p>
    <w:p w14:paraId="329D2445" w14:textId="4EE6DBD9" w:rsidR="000774DE" w:rsidRDefault="000774DE" w:rsidP="000774DE">
      <w:pPr>
        <w:spacing w:line="360" w:lineRule="auto"/>
        <w:ind w:firstLine="720"/>
        <w:jc w:val="both"/>
        <w:rPr>
          <w:rFonts w:ascii="Arial" w:eastAsia="Calibri" w:hAnsi="Arial" w:cs="Arial"/>
          <w:sz w:val="22"/>
          <w:szCs w:val="22"/>
        </w:rPr>
      </w:pPr>
      <w:r>
        <w:rPr>
          <w:rFonts w:ascii="Arial" w:hAnsi="Arial" w:cs="Arial"/>
          <w:b/>
          <w:sz w:val="22"/>
          <w:szCs w:val="22"/>
        </w:rPr>
        <w:t>BE</w:t>
      </w:r>
      <w:r w:rsidRPr="00653DC3">
        <w:rPr>
          <w:rFonts w:ascii="Arial" w:hAnsi="Arial" w:cs="Arial"/>
          <w:b/>
          <w:sz w:val="22"/>
          <w:szCs w:val="22"/>
        </w:rPr>
        <w:t xml:space="preserve"> IT </w:t>
      </w:r>
      <w:r>
        <w:rPr>
          <w:rFonts w:ascii="Arial" w:hAnsi="Arial" w:cs="Arial"/>
          <w:b/>
          <w:sz w:val="22"/>
          <w:szCs w:val="22"/>
        </w:rPr>
        <w:t xml:space="preserve">FURTHER </w:t>
      </w:r>
      <w:r w:rsidRPr="00653DC3">
        <w:rPr>
          <w:rFonts w:ascii="Arial" w:hAnsi="Arial" w:cs="Arial"/>
          <w:b/>
          <w:sz w:val="22"/>
          <w:szCs w:val="22"/>
        </w:rPr>
        <w:t>ORDAINED</w:t>
      </w:r>
      <w:r>
        <w:rPr>
          <w:rFonts w:ascii="Arial" w:hAnsi="Arial" w:cs="Arial"/>
          <w:sz w:val="22"/>
          <w:szCs w:val="22"/>
        </w:rPr>
        <w:t xml:space="preserve"> that t</w:t>
      </w:r>
      <w:r w:rsidRPr="00784A64">
        <w:rPr>
          <w:rFonts w:ascii="Arial" w:eastAsia="Calibri" w:hAnsi="Arial" w:cs="Arial"/>
          <w:sz w:val="22"/>
          <w:szCs w:val="22"/>
        </w:rPr>
        <w:t>his Ordinance shall take effect immediately upon its passage and adoption according to law.</w:t>
      </w:r>
    </w:p>
    <w:p w14:paraId="098D04C1" w14:textId="77777777" w:rsidR="00BD027D" w:rsidRDefault="00BD027D" w:rsidP="000774DE">
      <w:pPr>
        <w:spacing w:line="360" w:lineRule="auto"/>
        <w:ind w:firstLine="720"/>
        <w:jc w:val="both"/>
        <w:rPr>
          <w:rFonts w:ascii="Arial" w:eastAsia="Calibri" w:hAnsi="Arial" w:cs="Arial"/>
          <w:sz w:val="22"/>
          <w:szCs w:val="22"/>
        </w:rPr>
      </w:pPr>
    </w:p>
    <w:p w14:paraId="7F32FB26" w14:textId="77777777" w:rsidR="00277E32" w:rsidRPr="00FA173B" w:rsidRDefault="00277E32" w:rsidP="00277E32">
      <w:pPr>
        <w:spacing w:line="360" w:lineRule="auto"/>
        <w:ind w:firstLine="720"/>
        <w:rPr>
          <w:rFonts w:ascii="Arial" w:hAnsi="Arial" w:cs="Arial"/>
          <w:sz w:val="22"/>
          <w:szCs w:val="22"/>
        </w:rPr>
      </w:pPr>
    </w:p>
    <w:tbl>
      <w:tblPr>
        <w:tblW w:w="716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490"/>
        <w:gridCol w:w="985"/>
        <w:gridCol w:w="810"/>
        <w:gridCol w:w="720"/>
        <w:gridCol w:w="1080"/>
        <w:gridCol w:w="1080"/>
      </w:tblGrid>
      <w:tr w:rsidR="003A066F" w:rsidRPr="00D81FA1" w14:paraId="79ED6A71" w14:textId="77777777" w:rsidTr="00FB0EBB">
        <w:trPr>
          <w:cantSplit/>
          <w:trHeight w:val="422"/>
        </w:trPr>
        <w:tc>
          <w:tcPr>
            <w:tcW w:w="2490" w:type="dxa"/>
            <w:hideMark/>
          </w:tcPr>
          <w:p w14:paraId="6CC2DF25" w14:textId="77777777" w:rsidR="003A066F" w:rsidRPr="0088404F" w:rsidRDefault="003A066F" w:rsidP="00BA1B73">
            <w:pPr>
              <w:suppressAutoHyphens/>
              <w:spacing w:before="120" w:after="57" w:line="240" w:lineRule="atLeast"/>
              <w:rPr>
                <w:rFonts w:ascii="Arial" w:hAnsi="Arial" w:cs="Arial"/>
              </w:rPr>
            </w:pPr>
            <w:r w:rsidRPr="0088404F">
              <w:rPr>
                <w:rFonts w:ascii="Arial" w:hAnsi="Arial" w:cs="Arial"/>
              </w:rPr>
              <w:lastRenderedPageBreak/>
              <w:tab/>
            </w:r>
          </w:p>
        </w:tc>
        <w:tc>
          <w:tcPr>
            <w:tcW w:w="985" w:type="dxa"/>
          </w:tcPr>
          <w:p w14:paraId="0AF7874E" w14:textId="77777777" w:rsidR="003A066F" w:rsidRPr="0088404F" w:rsidRDefault="003A066F" w:rsidP="00BA1B73">
            <w:pPr>
              <w:suppressAutoHyphens/>
              <w:spacing w:before="120" w:after="57" w:line="240" w:lineRule="atLeast"/>
              <w:jc w:val="center"/>
              <w:rPr>
                <w:rFonts w:ascii="Arial" w:hAnsi="Arial" w:cs="Arial"/>
              </w:rPr>
            </w:pPr>
            <w:r w:rsidRPr="0088404F">
              <w:rPr>
                <w:rFonts w:ascii="Arial" w:hAnsi="Arial" w:cs="Arial"/>
              </w:rPr>
              <w:t>Motion</w:t>
            </w:r>
          </w:p>
        </w:tc>
        <w:tc>
          <w:tcPr>
            <w:tcW w:w="810" w:type="dxa"/>
            <w:hideMark/>
          </w:tcPr>
          <w:p w14:paraId="550E6E5C" w14:textId="77777777" w:rsidR="003A066F" w:rsidRPr="0088404F" w:rsidRDefault="003A066F" w:rsidP="00BA1B73">
            <w:pPr>
              <w:suppressAutoHyphens/>
              <w:spacing w:before="120" w:after="57" w:line="240" w:lineRule="atLeast"/>
              <w:jc w:val="center"/>
              <w:rPr>
                <w:rFonts w:ascii="Arial" w:hAnsi="Arial" w:cs="Arial"/>
              </w:rPr>
            </w:pPr>
            <w:r w:rsidRPr="0088404F">
              <w:rPr>
                <w:rFonts w:ascii="Arial" w:hAnsi="Arial" w:cs="Arial"/>
              </w:rPr>
              <w:t>Yes</w:t>
            </w:r>
          </w:p>
        </w:tc>
        <w:tc>
          <w:tcPr>
            <w:tcW w:w="720" w:type="dxa"/>
            <w:hideMark/>
          </w:tcPr>
          <w:p w14:paraId="25ACB403" w14:textId="77777777" w:rsidR="003A066F" w:rsidRPr="0088404F" w:rsidRDefault="003A066F" w:rsidP="00BA1B73">
            <w:pPr>
              <w:suppressAutoHyphens/>
              <w:spacing w:before="120" w:after="57" w:line="240" w:lineRule="atLeast"/>
              <w:jc w:val="center"/>
              <w:rPr>
                <w:rFonts w:ascii="Arial" w:hAnsi="Arial" w:cs="Arial"/>
              </w:rPr>
            </w:pPr>
            <w:r w:rsidRPr="0088404F">
              <w:rPr>
                <w:rFonts w:ascii="Arial" w:hAnsi="Arial" w:cs="Arial"/>
              </w:rPr>
              <w:t>No</w:t>
            </w:r>
          </w:p>
        </w:tc>
        <w:tc>
          <w:tcPr>
            <w:tcW w:w="1080" w:type="dxa"/>
            <w:hideMark/>
          </w:tcPr>
          <w:p w14:paraId="6D82A2D7" w14:textId="77777777" w:rsidR="003A066F" w:rsidRPr="0088404F" w:rsidRDefault="003A066F" w:rsidP="00BA1B73">
            <w:pPr>
              <w:suppressAutoHyphens/>
              <w:spacing w:before="120" w:after="57" w:line="240" w:lineRule="atLeast"/>
              <w:jc w:val="center"/>
              <w:rPr>
                <w:rFonts w:ascii="Arial" w:hAnsi="Arial" w:cs="Arial"/>
              </w:rPr>
            </w:pPr>
            <w:r w:rsidRPr="0088404F">
              <w:rPr>
                <w:rFonts w:ascii="Arial" w:hAnsi="Arial" w:cs="Arial"/>
              </w:rPr>
              <w:t>Abstain</w:t>
            </w:r>
          </w:p>
        </w:tc>
        <w:tc>
          <w:tcPr>
            <w:tcW w:w="1080" w:type="dxa"/>
            <w:hideMark/>
          </w:tcPr>
          <w:p w14:paraId="47AE0472" w14:textId="77777777" w:rsidR="003A066F" w:rsidRPr="0088404F" w:rsidRDefault="003A066F" w:rsidP="00BA1B73">
            <w:pPr>
              <w:suppressAutoHyphens/>
              <w:spacing w:before="120" w:after="57" w:line="240" w:lineRule="atLeast"/>
              <w:jc w:val="center"/>
              <w:rPr>
                <w:rFonts w:ascii="Arial" w:hAnsi="Arial" w:cs="Arial"/>
              </w:rPr>
            </w:pPr>
            <w:r w:rsidRPr="0088404F">
              <w:rPr>
                <w:rFonts w:ascii="Arial" w:hAnsi="Arial" w:cs="Arial"/>
              </w:rPr>
              <w:t>Absent</w:t>
            </w:r>
          </w:p>
        </w:tc>
      </w:tr>
      <w:tr w:rsidR="003A066F" w:rsidRPr="00D81FA1" w14:paraId="11072A2E" w14:textId="77777777" w:rsidTr="00853000">
        <w:trPr>
          <w:cantSplit/>
          <w:trHeight w:val="441"/>
        </w:trPr>
        <w:tc>
          <w:tcPr>
            <w:tcW w:w="2490" w:type="dxa"/>
            <w:hideMark/>
          </w:tcPr>
          <w:p w14:paraId="241979DF" w14:textId="77777777" w:rsidR="003A066F" w:rsidRPr="0088404F" w:rsidRDefault="003A066F" w:rsidP="00BA1B73">
            <w:pPr>
              <w:suppressAutoHyphens/>
              <w:overflowPunct w:val="0"/>
              <w:spacing w:before="120" w:after="57" w:line="240" w:lineRule="atLeast"/>
              <w:textAlignment w:val="baseline"/>
              <w:rPr>
                <w:rFonts w:ascii="Arial" w:hAnsi="Arial" w:cs="Arial"/>
              </w:rPr>
            </w:pPr>
            <w:r w:rsidRPr="0088404F">
              <w:rPr>
                <w:rFonts w:ascii="Arial" w:hAnsi="Arial" w:cs="Arial"/>
              </w:rPr>
              <w:t>Councilman Yassin</w:t>
            </w:r>
          </w:p>
        </w:tc>
        <w:tc>
          <w:tcPr>
            <w:tcW w:w="985" w:type="dxa"/>
          </w:tcPr>
          <w:p w14:paraId="00652D91" w14:textId="1FB99F4B" w:rsidR="003A066F" w:rsidRPr="0088404F" w:rsidRDefault="00AA5B6B" w:rsidP="00BA1B73">
            <w:pPr>
              <w:suppressAutoHyphens/>
              <w:overflowPunct w:val="0"/>
              <w:spacing w:before="120" w:after="57" w:line="240" w:lineRule="atLeast"/>
              <w:jc w:val="center"/>
              <w:textAlignment w:val="baseline"/>
              <w:rPr>
                <w:rFonts w:ascii="Arial" w:hAnsi="Arial" w:cs="Arial"/>
              </w:rPr>
            </w:pPr>
            <w:r>
              <w:rPr>
                <w:rFonts w:ascii="Arial" w:hAnsi="Arial" w:cs="Arial"/>
              </w:rPr>
              <w:t>Motion</w:t>
            </w:r>
          </w:p>
        </w:tc>
        <w:tc>
          <w:tcPr>
            <w:tcW w:w="810" w:type="dxa"/>
          </w:tcPr>
          <w:p w14:paraId="4491C714" w14:textId="1564C8D4" w:rsidR="003A066F" w:rsidRPr="0088404F" w:rsidRDefault="00AA5B6B" w:rsidP="00BA1B73">
            <w:pPr>
              <w:suppressAutoHyphens/>
              <w:overflowPunct w:val="0"/>
              <w:spacing w:before="120" w:after="57" w:line="240" w:lineRule="atLeast"/>
              <w:jc w:val="center"/>
              <w:textAlignment w:val="baseline"/>
              <w:rPr>
                <w:rFonts w:ascii="Arial" w:hAnsi="Arial" w:cs="Arial"/>
              </w:rPr>
            </w:pPr>
            <w:r>
              <w:rPr>
                <w:rFonts w:ascii="Arial" w:hAnsi="Arial" w:cs="Arial"/>
              </w:rPr>
              <w:t>X</w:t>
            </w:r>
          </w:p>
        </w:tc>
        <w:tc>
          <w:tcPr>
            <w:tcW w:w="720" w:type="dxa"/>
            <w:hideMark/>
          </w:tcPr>
          <w:p w14:paraId="278F14F9" w14:textId="77777777"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372459FE" w14:textId="77777777"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089D2E55" w14:textId="77777777"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r>
      <w:tr w:rsidR="003A066F" w:rsidRPr="00D81FA1" w14:paraId="28FBDAF3" w14:textId="77777777" w:rsidTr="00853000">
        <w:trPr>
          <w:cantSplit/>
          <w:trHeight w:val="422"/>
        </w:trPr>
        <w:tc>
          <w:tcPr>
            <w:tcW w:w="2490" w:type="dxa"/>
            <w:hideMark/>
          </w:tcPr>
          <w:p w14:paraId="5AE9DC22" w14:textId="77777777" w:rsidR="003A066F" w:rsidRPr="0088404F" w:rsidRDefault="003A066F" w:rsidP="00BA1B73">
            <w:pPr>
              <w:suppressAutoHyphens/>
              <w:overflowPunct w:val="0"/>
              <w:spacing w:before="120" w:after="57" w:line="240" w:lineRule="atLeast"/>
              <w:textAlignment w:val="baseline"/>
              <w:rPr>
                <w:rFonts w:ascii="Arial" w:hAnsi="Arial" w:cs="Arial"/>
              </w:rPr>
            </w:pPr>
            <w:r w:rsidRPr="0088404F">
              <w:rPr>
                <w:rFonts w:ascii="Arial" w:hAnsi="Arial" w:cs="Arial"/>
              </w:rPr>
              <w:t>Councilwoman Triggiano</w:t>
            </w:r>
          </w:p>
        </w:tc>
        <w:tc>
          <w:tcPr>
            <w:tcW w:w="985" w:type="dxa"/>
          </w:tcPr>
          <w:p w14:paraId="58AEF1BF" w14:textId="7A25A790"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c>
          <w:tcPr>
            <w:tcW w:w="810" w:type="dxa"/>
          </w:tcPr>
          <w:p w14:paraId="4A7D0DB8" w14:textId="56793279" w:rsidR="003A066F" w:rsidRPr="0088404F" w:rsidRDefault="00AA5B6B" w:rsidP="00BA1B73">
            <w:pPr>
              <w:suppressAutoHyphens/>
              <w:overflowPunct w:val="0"/>
              <w:spacing w:before="120" w:after="57" w:line="240" w:lineRule="atLeast"/>
              <w:jc w:val="center"/>
              <w:textAlignment w:val="baseline"/>
              <w:rPr>
                <w:rFonts w:ascii="Arial" w:hAnsi="Arial" w:cs="Arial"/>
              </w:rPr>
            </w:pPr>
            <w:r>
              <w:rPr>
                <w:rFonts w:ascii="Arial" w:hAnsi="Arial" w:cs="Arial"/>
              </w:rPr>
              <w:t>X</w:t>
            </w:r>
          </w:p>
        </w:tc>
        <w:tc>
          <w:tcPr>
            <w:tcW w:w="720" w:type="dxa"/>
            <w:hideMark/>
          </w:tcPr>
          <w:p w14:paraId="3A8423CF" w14:textId="77777777"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7A5E9F7A" w14:textId="77777777"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1B18FF03" w14:textId="77777777"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r>
      <w:tr w:rsidR="003A066F" w:rsidRPr="00D81FA1" w14:paraId="7185EB33" w14:textId="77777777" w:rsidTr="00853000">
        <w:trPr>
          <w:cantSplit/>
          <w:trHeight w:val="443"/>
        </w:trPr>
        <w:tc>
          <w:tcPr>
            <w:tcW w:w="2490" w:type="dxa"/>
            <w:hideMark/>
          </w:tcPr>
          <w:p w14:paraId="610B7358" w14:textId="77777777" w:rsidR="003A066F" w:rsidRPr="0088404F" w:rsidRDefault="003A066F" w:rsidP="00BA1B73">
            <w:pPr>
              <w:suppressAutoHyphens/>
              <w:overflowPunct w:val="0"/>
              <w:spacing w:before="120" w:after="57" w:line="240" w:lineRule="atLeast"/>
              <w:textAlignment w:val="baseline"/>
              <w:rPr>
                <w:rFonts w:ascii="Arial" w:hAnsi="Arial" w:cs="Arial"/>
              </w:rPr>
            </w:pPr>
            <w:r w:rsidRPr="0088404F">
              <w:rPr>
                <w:rFonts w:ascii="Arial" w:hAnsi="Arial" w:cs="Arial"/>
              </w:rPr>
              <w:t>Councilman Ballard</w:t>
            </w:r>
          </w:p>
        </w:tc>
        <w:tc>
          <w:tcPr>
            <w:tcW w:w="985" w:type="dxa"/>
          </w:tcPr>
          <w:p w14:paraId="0F54D35C" w14:textId="77777777"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c>
          <w:tcPr>
            <w:tcW w:w="810" w:type="dxa"/>
          </w:tcPr>
          <w:p w14:paraId="443D2279" w14:textId="02923469" w:rsidR="003A066F" w:rsidRPr="0088404F" w:rsidRDefault="00AA5B6B" w:rsidP="00BA1B73">
            <w:pPr>
              <w:suppressAutoHyphens/>
              <w:overflowPunct w:val="0"/>
              <w:spacing w:before="120" w:after="57" w:line="240" w:lineRule="atLeast"/>
              <w:jc w:val="center"/>
              <w:textAlignment w:val="baseline"/>
              <w:rPr>
                <w:rFonts w:ascii="Arial" w:hAnsi="Arial" w:cs="Arial"/>
              </w:rPr>
            </w:pPr>
            <w:r>
              <w:rPr>
                <w:rFonts w:ascii="Arial" w:hAnsi="Arial" w:cs="Arial"/>
              </w:rPr>
              <w:t>X</w:t>
            </w:r>
          </w:p>
        </w:tc>
        <w:tc>
          <w:tcPr>
            <w:tcW w:w="720" w:type="dxa"/>
            <w:hideMark/>
          </w:tcPr>
          <w:p w14:paraId="786062AE" w14:textId="77777777"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24B6AE8A" w14:textId="77777777"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0F52AB65" w14:textId="77777777"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r>
      <w:tr w:rsidR="003A066F" w:rsidRPr="00D81FA1" w14:paraId="425CBACF" w14:textId="77777777" w:rsidTr="00853000">
        <w:trPr>
          <w:cantSplit/>
          <w:trHeight w:val="443"/>
        </w:trPr>
        <w:tc>
          <w:tcPr>
            <w:tcW w:w="2490" w:type="dxa"/>
            <w:hideMark/>
          </w:tcPr>
          <w:p w14:paraId="399CF57E" w14:textId="77777777" w:rsidR="003A066F" w:rsidRPr="0088404F" w:rsidRDefault="003A066F" w:rsidP="00BA1B73">
            <w:pPr>
              <w:suppressAutoHyphens/>
              <w:overflowPunct w:val="0"/>
              <w:spacing w:before="120" w:after="57" w:line="240" w:lineRule="atLeast"/>
              <w:textAlignment w:val="baseline"/>
              <w:rPr>
                <w:rFonts w:ascii="Arial" w:hAnsi="Arial" w:cs="Arial"/>
              </w:rPr>
            </w:pPr>
            <w:r w:rsidRPr="0088404F">
              <w:rPr>
                <w:rFonts w:ascii="Arial" w:hAnsi="Arial" w:cs="Arial"/>
              </w:rPr>
              <w:t>Councilman Yngstrom</w:t>
            </w:r>
          </w:p>
        </w:tc>
        <w:tc>
          <w:tcPr>
            <w:tcW w:w="985" w:type="dxa"/>
          </w:tcPr>
          <w:p w14:paraId="5582C740" w14:textId="0ACF1C90"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c>
          <w:tcPr>
            <w:tcW w:w="810" w:type="dxa"/>
          </w:tcPr>
          <w:p w14:paraId="1522D258" w14:textId="3DF15B90" w:rsidR="003A066F" w:rsidRPr="0088404F" w:rsidRDefault="00AA5B6B" w:rsidP="00BA1B73">
            <w:pPr>
              <w:suppressAutoHyphens/>
              <w:overflowPunct w:val="0"/>
              <w:spacing w:before="120" w:after="57" w:line="240" w:lineRule="atLeast"/>
              <w:jc w:val="center"/>
              <w:textAlignment w:val="baseline"/>
              <w:rPr>
                <w:rFonts w:ascii="Arial" w:hAnsi="Arial" w:cs="Arial"/>
              </w:rPr>
            </w:pPr>
            <w:r>
              <w:rPr>
                <w:rFonts w:ascii="Arial" w:hAnsi="Arial" w:cs="Arial"/>
              </w:rPr>
              <w:t>X</w:t>
            </w:r>
          </w:p>
        </w:tc>
        <w:tc>
          <w:tcPr>
            <w:tcW w:w="720" w:type="dxa"/>
            <w:hideMark/>
          </w:tcPr>
          <w:p w14:paraId="73EC499D" w14:textId="77777777"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4AD10F76" w14:textId="77777777"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514AEC6C" w14:textId="77777777"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r>
      <w:tr w:rsidR="003A066F" w:rsidRPr="00D81FA1" w14:paraId="5579AA80" w14:textId="77777777" w:rsidTr="00853000">
        <w:trPr>
          <w:cantSplit/>
          <w:trHeight w:val="422"/>
        </w:trPr>
        <w:tc>
          <w:tcPr>
            <w:tcW w:w="2490" w:type="dxa"/>
            <w:hideMark/>
          </w:tcPr>
          <w:p w14:paraId="7A776D4A" w14:textId="77777777" w:rsidR="003A066F" w:rsidRPr="0088404F" w:rsidRDefault="003A066F" w:rsidP="007A50D3">
            <w:pPr>
              <w:suppressAutoHyphens/>
              <w:overflowPunct w:val="0"/>
              <w:spacing w:before="120" w:after="57" w:line="240" w:lineRule="atLeast"/>
              <w:textAlignment w:val="baseline"/>
              <w:rPr>
                <w:rFonts w:ascii="Arial" w:hAnsi="Arial" w:cs="Arial"/>
              </w:rPr>
            </w:pPr>
            <w:r w:rsidRPr="0088404F">
              <w:rPr>
                <w:rFonts w:ascii="Arial" w:hAnsi="Arial" w:cs="Arial"/>
              </w:rPr>
              <w:t>Councilma</w:t>
            </w:r>
            <w:r>
              <w:rPr>
                <w:rFonts w:ascii="Arial" w:hAnsi="Arial" w:cs="Arial"/>
              </w:rPr>
              <w:t>n Zipprich</w:t>
            </w:r>
          </w:p>
        </w:tc>
        <w:tc>
          <w:tcPr>
            <w:tcW w:w="985" w:type="dxa"/>
          </w:tcPr>
          <w:p w14:paraId="52A8A4C5" w14:textId="2F20B8F8" w:rsidR="003A066F" w:rsidRPr="0088404F" w:rsidRDefault="00AA5B6B" w:rsidP="00BA1B73">
            <w:pPr>
              <w:suppressAutoHyphens/>
              <w:overflowPunct w:val="0"/>
              <w:spacing w:before="120" w:after="57" w:line="240" w:lineRule="atLeast"/>
              <w:jc w:val="center"/>
              <w:textAlignment w:val="baseline"/>
              <w:rPr>
                <w:rFonts w:ascii="Arial" w:hAnsi="Arial" w:cs="Arial"/>
              </w:rPr>
            </w:pPr>
            <w:r>
              <w:rPr>
                <w:rFonts w:ascii="Arial" w:hAnsi="Arial" w:cs="Arial"/>
              </w:rPr>
              <w:t>Second</w:t>
            </w:r>
          </w:p>
        </w:tc>
        <w:tc>
          <w:tcPr>
            <w:tcW w:w="810" w:type="dxa"/>
          </w:tcPr>
          <w:p w14:paraId="2AC60132" w14:textId="6F527EBA" w:rsidR="003A066F" w:rsidRPr="0088404F" w:rsidRDefault="00AA5B6B" w:rsidP="00BA1B73">
            <w:pPr>
              <w:suppressAutoHyphens/>
              <w:overflowPunct w:val="0"/>
              <w:spacing w:before="120" w:after="57" w:line="240" w:lineRule="atLeast"/>
              <w:jc w:val="center"/>
              <w:textAlignment w:val="baseline"/>
              <w:rPr>
                <w:rFonts w:ascii="Arial" w:hAnsi="Arial" w:cs="Arial"/>
              </w:rPr>
            </w:pPr>
            <w:r>
              <w:rPr>
                <w:rFonts w:ascii="Arial" w:hAnsi="Arial" w:cs="Arial"/>
              </w:rPr>
              <w:t>X</w:t>
            </w:r>
          </w:p>
        </w:tc>
        <w:tc>
          <w:tcPr>
            <w:tcW w:w="720" w:type="dxa"/>
            <w:hideMark/>
          </w:tcPr>
          <w:p w14:paraId="092896A9" w14:textId="77777777"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75288D69" w14:textId="77777777"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2FC5E1F1" w14:textId="77777777"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r>
      <w:tr w:rsidR="003A066F" w:rsidRPr="00D81FA1" w14:paraId="6D81ABC2" w14:textId="77777777" w:rsidTr="00853000">
        <w:trPr>
          <w:cantSplit/>
          <w:trHeight w:val="534"/>
        </w:trPr>
        <w:tc>
          <w:tcPr>
            <w:tcW w:w="2490" w:type="dxa"/>
            <w:hideMark/>
          </w:tcPr>
          <w:p w14:paraId="378EC312" w14:textId="77777777" w:rsidR="003A066F" w:rsidRPr="0088404F" w:rsidRDefault="003A066F" w:rsidP="00BA1B73">
            <w:pPr>
              <w:suppressAutoHyphens/>
              <w:overflowPunct w:val="0"/>
              <w:spacing w:before="120" w:after="57" w:line="240" w:lineRule="atLeast"/>
              <w:textAlignment w:val="baseline"/>
              <w:rPr>
                <w:rFonts w:ascii="Arial" w:hAnsi="Arial" w:cs="Arial"/>
              </w:rPr>
            </w:pPr>
            <w:r w:rsidRPr="0088404F">
              <w:rPr>
                <w:rFonts w:ascii="Arial" w:hAnsi="Arial" w:cs="Arial"/>
              </w:rPr>
              <w:t>Councilwoman Horgan</w:t>
            </w:r>
          </w:p>
        </w:tc>
        <w:tc>
          <w:tcPr>
            <w:tcW w:w="985" w:type="dxa"/>
          </w:tcPr>
          <w:p w14:paraId="7ADE69D2" w14:textId="77777777"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c>
          <w:tcPr>
            <w:tcW w:w="810" w:type="dxa"/>
          </w:tcPr>
          <w:p w14:paraId="418E86CA" w14:textId="4AD48720" w:rsidR="003A066F" w:rsidRPr="0088404F" w:rsidRDefault="00AA5B6B" w:rsidP="00BA1B73">
            <w:pPr>
              <w:suppressAutoHyphens/>
              <w:overflowPunct w:val="0"/>
              <w:spacing w:before="120" w:after="57" w:line="240" w:lineRule="atLeast"/>
              <w:jc w:val="center"/>
              <w:textAlignment w:val="baseline"/>
              <w:rPr>
                <w:rFonts w:ascii="Arial" w:hAnsi="Arial" w:cs="Arial"/>
              </w:rPr>
            </w:pPr>
            <w:r>
              <w:rPr>
                <w:rFonts w:ascii="Arial" w:hAnsi="Arial" w:cs="Arial"/>
              </w:rPr>
              <w:t>X</w:t>
            </w:r>
            <w:bookmarkStart w:id="0" w:name="_GoBack"/>
            <w:bookmarkEnd w:id="0"/>
          </w:p>
        </w:tc>
        <w:tc>
          <w:tcPr>
            <w:tcW w:w="720" w:type="dxa"/>
            <w:hideMark/>
          </w:tcPr>
          <w:p w14:paraId="13D5C3A2" w14:textId="77777777"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0ABEE5F0" w14:textId="77777777"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5887D19F" w14:textId="77777777" w:rsidR="003A066F" w:rsidRPr="0088404F" w:rsidRDefault="003A066F" w:rsidP="00BA1B73">
            <w:pPr>
              <w:suppressAutoHyphens/>
              <w:overflowPunct w:val="0"/>
              <w:spacing w:before="120" w:after="57" w:line="240" w:lineRule="atLeast"/>
              <w:jc w:val="center"/>
              <w:textAlignment w:val="baseline"/>
              <w:rPr>
                <w:rFonts w:ascii="Arial" w:hAnsi="Arial" w:cs="Arial"/>
              </w:rPr>
            </w:pPr>
          </w:p>
        </w:tc>
      </w:tr>
    </w:tbl>
    <w:p w14:paraId="22A71A01" w14:textId="77777777" w:rsidR="003A066F" w:rsidRPr="00D81FA1" w:rsidRDefault="003A066F" w:rsidP="00BA1B73">
      <w:pPr>
        <w:suppressAutoHyphens/>
        <w:spacing w:line="240" w:lineRule="atLeast"/>
        <w:rPr>
          <w:rFonts w:ascii="Arial" w:hAnsi="Arial" w:cs="Arial"/>
          <w:sz w:val="22"/>
          <w:szCs w:val="22"/>
        </w:rPr>
      </w:pPr>
    </w:p>
    <w:p w14:paraId="32D8D070" w14:textId="77777777" w:rsidR="00277E32" w:rsidRPr="00FA173B" w:rsidRDefault="00277E32" w:rsidP="00277E32">
      <w:pPr>
        <w:rPr>
          <w:rFonts w:ascii="Arial" w:hAnsi="Arial" w:cs="Arial"/>
          <w:sz w:val="22"/>
          <w:szCs w:val="22"/>
        </w:rPr>
      </w:pPr>
    </w:p>
    <w:p w14:paraId="42C11874" w14:textId="53764313" w:rsidR="00277E32" w:rsidRDefault="00FB0EBB" w:rsidP="00277E32">
      <w:pPr>
        <w:rPr>
          <w:rFonts w:ascii="Arial" w:hAnsi="Arial" w:cs="Arial"/>
          <w:sz w:val="22"/>
          <w:szCs w:val="22"/>
        </w:rPr>
      </w:pPr>
      <w:r>
        <w:rPr>
          <w:rFonts w:ascii="Arial" w:hAnsi="Arial" w:cs="Arial"/>
          <w:sz w:val="22"/>
          <w:szCs w:val="22"/>
        </w:rPr>
        <w:t>Introduction</w:t>
      </w:r>
      <w:r w:rsidR="00277E32" w:rsidRPr="00FA173B">
        <w:rPr>
          <w:rFonts w:ascii="Arial" w:hAnsi="Arial" w:cs="Arial"/>
          <w:sz w:val="22"/>
          <w:szCs w:val="22"/>
        </w:rPr>
        <w:t xml:space="preserve">:  </w:t>
      </w:r>
      <w:r w:rsidR="00F67D8D">
        <w:rPr>
          <w:rFonts w:ascii="Arial" w:hAnsi="Arial" w:cs="Arial"/>
          <w:sz w:val="22"/>
          <w:szCs w:val="22"/>
        </w:rPr>
        <w:t xml:space="preserve">July </w:t>
      </w:r>
      <w:r w:rsidR="00BD027D">
        <w:rPr>
          <w:rFonts w:ascii="Arial" w:hAnsi="Arial" w:cs="Arial"/>
          <w:sz w:val="22"/>
          <w:szCs w:val="22"/>
        </w:rPr>
        <w:t>22</w:t>
      </w:r>
      <w:r w:rsidR="000774DE">
        <w:rPr>
          <w:rFonts w:ascii="Arial" w:hAnsi="Arial" w:cs="Arial"/>
          <w:sz w:val="22"/>
          <w:szCs w:val="22"/>
        </w:rPr>
        <w:t>, 20</w:t>
      </w:r>
      <w:r w:rsidR="00BD027D">
        <w:rPr>
          <w:rFonts w:ascii="Arial" w:hAnsi="Arial" w:cs="Arial"/>
          <w:sz w:val="22"/>
          <w:szCs w:val="22"/>
        </w:rPr>
        <w:t>20</w:t>
      </w:r>
    </w:p>
    <w:p w14:paraId="7E55AD62" w14:textId="5C4942A4" w:rsidR="00853000" w:rsidRPr="00FA173B" w:rsidRDefault="00853000" w:rsidP="00277E32">
      <w:pPr>
        <w:rPr>
          <w:rFonts w:ascii="Arial" w:hAnsi="Arial" w:cs="Arial"/>
          <w:sz w:val="22"/>
          <w:szCs w:val="22"/>
        </w:rPr>
      </w:pPr>
      <w:r>
        <w:rPr>
          <w:rFonts w:ascii="Arial" w:hAnsi="Arial" w:cs="Arial"/>
          <w:sz w:val="22"/>
          <w:szCs w:val="22"/>
        </w:rPr>
        <w:t>Public Hearing/Adoption: August 19, 2020</w:t>
      </w:r>
    </w:p>
    <w:p w14:paraId="04D3E3B9" w14:textId="77777777" w:rsidR="00277E32" w:rsidRPr="00FA173B" w:rsidRDefault="00277E32" w:rsidP="00277E32">
      <w:pPr>
        <w:spacing w:after="120"/>
        <w:rPr>
          <w:rFonts w:ascii="Arial" w:eastAsia="Calibri" w:hAnsi="Arial" w:cs="Arial"/>
          <w:sz w:val="22"/>
          <w:szCs w:val="22"/>
        </w:rPr>
      </w:pPr>
    </w:p>
    <w:p w14:paraId="4FD3F1EB" w14:textId="77777777" w:rsidR="00277E32" w:rsidRPr="00FA173B" w:rsidRDefault="00277E32" w:rsidP="00277E32">
      <w:pPr>
        <w:spacing w:after="120"/>
        <w:rPr>
          <w:rFonts w:ascii="Arial" w:eastAsia="Calibri" w:hAnsi="Arial" w:cs="Arial"/>
          <w:sz w:val="22"/>
          <w:szCs w:val="22"/>
        </w:rPr>
      </w:pPr>
    </w:p>
    <w:p w14:paraId="10F4A9AD" w14:textId="77777777" w:rsidR="00277E32" w:rsidRPr="00FA173B" w:rsidRDefault="00277E32" w:rsidP="00277E32">
      <w:pPr>
        <w:spacing w:after="120" w:line="360" w:lineRule="auto"/>
        <w:rPr>
          <w:rFonts w:ascii="Arial" w:hAnsi="Arial" w:cs="Arial"/>
          <w:sz w:val="22"/>
          <w:szCs w:val="22"/>
        </w:rPr>
      </w:pPr>
    </w:p>
    <w:p w14:paraId="151E1B81" w14:textId="77777777" w:rsidR="00277E32" w:rsidRPr="00FA173B" w:rsidRDefault="00277E32" w:rsidP="00277E32">
      <w:pPr>
        <w:spacing w:after="120" w:line="360" w:lineRule="auto"/>
        <w:rPr>
          <w:rFonts w:ascii="Arial" w:hAnsi="Arial" w:cs="Arial"/>
          <w:sz w:val="22"/>
          <w:szCs w:val="22"/>
        </w:rPr>
      </w:pPr>
    </w:p>
    <w:p w14:paraId="3F11EC8B" w14:textId="77777777" w:rsidR="00D53D76" w:rsidRPr="00FA173B" w:rsidRDefault="00D53D76" w:rsidP="00277E32">
      <w:pPr>
        <w:spacing w:line="480" w:lineRule="auto"/>
        <w:ind w:firstLine="720"/>
        <w:jc w:val="both"/>
        <w:rPr>
          <w:rFonts w:ascii="Arial" w:hAnsi="Arial" w:cs="Arial"/>
          <w:sz w:val="22"/>
          <w:szCs w:val="22"/>
        </w:rPr>
      </w:pPr>
    </w:p>
    <w:sectPr w:rsidR="00D53D76" w:rsidRPr="00FA173B" w:rsidSect="003A066F">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20F4C" w14:textId="77777777" w:rsidR="006E0414" w:rsidRDefault="006E0414" w:rsidP="009979E5">
      <w:r>
        <w:separator/>
      </w:r>
    </w:p>
  </w:endnote>
  <w:endnote w:type="continuationSeparator" w:id="0">
    <w:p w14:paraId="7833BE2A" w14:textId="77777777" w:rsidR="006E0414" w:rsidRDefault="006E0414" w:rsidP="0099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AD581" w14:textId="77777777" w:rsidR="006E0414" w:rsidRDefault="006E0414" w:rsidP="009979E5">
      <w:r>
        <w:separator/>
      </w:r>
    </w:p>
  </w:footnote>
  <w:footnote w:type="continuationSeparator" w:id="0">
    <w:p w14:paraId="39FA0DC9" w14:textId="77777777" w:rsidR="006E0414" w:rsidRDefault="006E0414" w:rsidP="009979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829EE"/>
    <w:multiLevelType w:val="hybridMultilevel"/>
    <w:tmpl w:val="6688D296"/>
    <w:lvl w:ilvl="0" w:tplc="90942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165E86"/>
    <w:multiLevelType w:val="hybridMultilevel"/>
    <w:tmpl w:val="8E98D596"/>
    <w:lvl w:ilvl="0" w:tplc="2ED64E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E5"/>
    <w:rsid w:val="0001094C"/>
    <w:rsid w:val="000175DB"/>
    <w:rsid w:val="00021505"/>
    <w:rsid w:val="000225C9"/>
    <w:rsid w:val="000254C5"/>
    <w:rsid w:val="00052BD9"/>
    <w:rsid w:val="000574F4"/>
    <w:rsid w:val="000774DE"/>
    <w:rsid w:val="00077B10"/>
    <w:rsid w:val="00091258"/>
    <w:rsid w:val="0009344C"/>
    <w:rsid w:val="00094B11"/>
    <w:rsid w:val="00096494"/>
    <w:rsid w:val="00096B5E"/>
    <w:rsid w:val="000A6913"/>
    <w:rsid w:val="000B4928"/>
    <w:rsid w:val="000B4B6D"/>
    <w:rsid w:val="000B5826"/>
    <w:rsid w:val="000B6B78"/>
    <w:rsid w:val="000C729B"/>
    <w:rsid w:val="000D5225"/>
    <w:rsid w:val="000D6290"/>
    <w:rsid w:val="000F1BC9"/>
    <w:rsid w:val="000F3361"/>
    <w:rsid w:val="00111138"/>
    <w:rsid w:val="0013331C"/>
    <w:rsid w:val="00136E18"/>
    <w:rsid w:val="00144E18"/>
    <w:rsid w:val="00145CE2"/>
    <w:rsid w:val="0014617D"/>
    <w:rsid w:val="0015678E"/>
    <w:rsid w:val="00180A73"/>
    <w:rsid w:val="001858DD"/>
    <w:rsid w:val="0018721A"/>
    <w:rsid w:val="00187FCE"/>
    <w:rsid w:val="00194FCE"/>
    <w:rsid w:val="00197221"/>
    <w:rsid w:val="001A01DC"/>
    <w:rsid w:val="001A2701"/>
    <w:rsid w:val="001A6950"/>
    <w:rsid w:val="001B74DC"/>
    <w:rsid w:val="001B7E13"/>
    <w:rsid w:val="001D098D"/>
    <w:rsid w:val="001D2D67"/>
    <w:rsid w:val="001D2F94"/>
    <w:rsid w:val="001D7A94"/>
    <w:rsid w:val="001F7C69"/>
    <w:rsid w:val="0021342D"/>
    <w:rsid w:val="002243B8"/>
    <w:rsid w:val="00233B78"/>
    <w:rsid w:val="00234908"/>
    <w:rsid w:val="00240DD1"/>
    <w:rsid w:val="00241C91"/>
    <w:rsid w:val="00246B48"/>
    <w:rsid w:val="00256B42"/>
    <w:rsid w:val="00260E84"/>
    <w:rsid w:val="002765F4"/>
    <w:rsid w:val="00277E32"/>
    <w:rsid w:val="002850E4"/>
    <w:rsid w:val="00286A60"/>
    <w:rsid w:val="00297963"/>
    <w:rsid w:val="002A0104"/>
    <w:rsid w:val="002A495E"/>
    <w:rsid w:val="002A52C9"/>
    <w:rsid w:val="002B6653"/>
    <w:rsid w:val="002B69D8"/>
    <w:rsid w:val="002C44B3"/>
    <w:rsid w:val="002C7E9B"/>
    <w:rsid w:val="002D1D8A"/>
    <w:rsid w:val="002E00FD"/>
    <w:rsid w:val="002E1946"/>
    <w:rsid w:val="002E4E73"/>
    <w:rsid w:val="002E74D7"/>
    <w:rsid w:val="00300743"/>
    <w:rsid w:val="00310121"/>
    <w:rsid w:val="003120DF"/>
    <w:rsid w:val="0031218C"/>
    <w:rsid w:val="003123BE"/>
    <w:rsid w:val="003157C5"/>
    <w:rsid w:val="00321698"/>
    <w:rsid w:val="003230BD"/>
    <w:rsid w:val="00336A0E"/>
    <w:rsid w:val="00336B8B"/>
    <w:rsid w:val="0033751C"/>
    <w:rsid w:val="003448B1"/>
    <w:rsid w:val="00345563"/>
    <w:rsid w:val="0035544B"/>
    <w:rsid w:val="00362EA6"/>
    <w:rsid w:val="00365D16"/>
    <w:rsid w:val="00370EB6"/>
    <w:rsid w:val="00372128"/>
    <w:rsid w:val="00372880"/>
    <w:rsid w:val="003875FD"/>
    <w:rsid w:val="0039451B"/>
    <w:rsid w:val="003955C5"/>
    <w:rsid w:val="00396542"/>
    <w:rsid w:val="003A066F"/>
    <w:rsid w:val="003A5F56"/>
    <w:rsid w:val="003A761C"/>
    <w:rsid w:val="003B1B06"/>
    <w:rsid w:val="003B2411"/>
    <w:rsid w:val="003B27AF"/>
    <w:rsid w:val="003B5C70"/>
    <w:rsid w:val="003C057E"/>
    <w:rsid w:val="003C3332"/>
    <w:rsid w:val="003C33E8"/>
    <w:rsid w:val="003C63FC"/>
    <w:rsid w:val="003C644E"/>
    <w:rsid w:val="003D19C2"/>
    <w:rsid w:val="003D1D18"/>
    <w:rsid w:val="003F10C5"/>
    <w:rsid w:val="003F6564"/>
    <w:rsid w:val="00401AC5"/>
    <w:rsid w:val="0040222B"/>
    <w:rsid w:val="00402FDF"/>
    <w:rsid w:val="00410AA3"/>
    <w:rsid w:val="00415F73"/>
    <w:rsid w:val="00424109"/>
    <w:rsid w:val="00437623"/>
    <w:rsid w:val="0043790B"/>
    <w:rsid w:val="00446B30"/>
    <w:rsid w:val="00447993"/>
    <w:rsid w:val="004570F8"/>
    <w:rsid w:val="0046681D"/>
    <w:rsid w:val="00466D65"/>
    <w:rsid w:val="00470CA6"/>
    <w:rsid w:val="0048644E"/>
    <w:rsid w:val="004C7075"/>
    <w:rsid w:val="004E72F8"/>
    <w:rsid w:val="004F5DB6"/>
    <w:rsid w:val="004F761B"/>
    <w:rsid w:val="004F767C"/>
    <w:rsid w:val="00500BDD"/>
    <w:rsid w:val="00501548"/>
    <w:rsid w:val="00502F09"/>
    <w:rsid w:val="00507DA3"/>
    <w:rsid w:val="00516048"/>
    <w:rsid w:val="00531915"/>
    <w:rsid w:val="00537920"/>
    <w:rsid w:val="005410AD"/>
    <w:rsid w:val="00544F55"/>
    <w:rsid w:val="0054697F"/>
    <w:rsid w:val="00557019"/>
    <w:rsid w:val="0056396F"/>
    <w:rsid w:val="005719FA"/>
    <w:rsid w:val="00572B9D"/>
    <w:rsid w:val="00575CD2"/>
    <w:rsid w:val="0059522F"/>
    <w:rsid w:val="005A0000"/>
    <w:rsid w:val="005A4CCF"/>
    <w:rsid w:val="005A674A"/>
    <w:rsid w:val="005B294E"/>
    <w:rsid w:val="005B5286"/>
    <w:rsid w:val="005E7041"/>
    <w:rsid w:val="005F5D93"/>
    <w:rsid w:val="00601E18"/>
    <w:rsid w:val="00604D21"/>
    <w:rsid w:val="00616167"/>
    <w:rsid w:val="0062250E"/>
    <w:rsid w:val="00625ABD"/>
    <w:rsid w:val="00627D87"/>
    <w:rsid w:val="0063617E"/>
    <w:rsid w:val="00653377"/>
    <w:rsid w:val="00674C99"/>
    <w:rsid w:val="006767B3"/>
    <w:rsid w:val="006A3F26"/>
    <w:rsid w:val="006B0204"/>
    <w:rsid w:val="006B0698"/>
    <w:rsid w:val="006C6F96"/>
    <w:rsid w:val="006D60C3"/>
    <w:rsid w:val="006D75CD"/>
    <w:rsid w:val="006E0414"/>
    <w:rsid w:val="006E08F7"/>
    <w:rsid w:val="006E5135"/>
    <w:rsid w:val="006E6565"/>
    <w:rsid w:val="006F2DBB"/>
    <w:rsid w:val="00713F84"/>
    <w:rsid w:val="00715F23"/>
    <w:rsid w:val="00715F40"/>
    <w:rsid w:val="00722932"/>
    <w:rsid w:val="00737495"/>
    <w:rsid w:val="00743317"/>
    <w:rsid w:val="00757212"/>
    <w:rsid w:val="007776B5"/>
    <w:rsid w:val="007854B3"/>
    <w:rsid w:val="007871AB"/>
    <w:rsid w:val="0079106A"/>
    <w:rsid w:val="00791A86"/>
    <w:rsid w:val="00797F11"/>
    <w:rsid w:val="007A0142"/>
    <w:rsid w:val="007A7CAE"/>
    <w:rsid w:val="007B091F"/>
    <w:rsid w:val="007B587C"/>
    <w:rsid w:val="007D0C6D"/>
    <w:rsid w:val="007D2597"/>
    <w:rsid w:val="007E1305"/>
    <w:rsid w:val="007E4900"/>
    <w:rsid w:val="007E653D"/>
    <w:rsid w:val="00801A86"/>
    <w:rsid w:val="008048F2"/>
    <w:rsid w:val="00805BBC"/>
    <w:rsid w:val="00806272"/>
    <w:rsid w:val="0081132C"/>
    <w:rsid w:val="0081211A"/>
    <w:rsid w:val="00817A4F"/>
    <w:rsid w:val="00833FCE"/>
    <w:rsid w:val="00840E05"/>
    <w:rsid w:val="00842425"/>
    <w:rsid w:val="00853000"/>
    <w:rsid w:val="008557A8"/>
    <w:rsid w:val="00861550"/>
    <w:rsid w:val="00861A31"/>
    <w:rsid w:val="00862C06"/>
    <w:rsid w:val="00873CF4"/>
    <w:rsid w:val="00880949"/>
    <w:rsid w:val="00881DB2"/>
    <w:rsid w:val="0088277F"/>
    <w:rsid w:val="0088466E"/>
    <w:rsid w:val="0089029C"/>
    <w:rsid w:val="00896D0D"/>
    <w:rsid w:val="008A08BD"/>
    <w:rsid w:val="008B67B4"/>
    <w:rsid w:val="008B7D6F"/>
    <w:rsid w:val="008C02AC"/>
    <w:rsid w:val="008C1335"/>
    <w:rsid w:val="008C1C4F"/>
    <w:rsid w:val="008C3876"/>
    <w:rsid w:val="008D09FA"/>
    <w:rsid w:val="008D58ED"/>
    <w:rsid w:val="008D6C0D"/>
    <w:rsid w:val="008E66EB"/>
    <w:rsid w:val="008E69D5"/>
    <w:rsid w:val="008F23A8"/>
    <w:rsid w:val="00916A24"/>
    <w:rsid w:val="009378E2"/>
    <w:rsid w:val="00942346"/>
    <w:rsid w:val="00943832"/>
    <w:rsid w:val="009558D6"/>
    <w:rsid w:val="00955F0A"/>
    <w:rsid w:val="0096375B"/>
    <w:rsid w:val="00964292"/>
    <w:rsid w:val="0096781A"/>
    <w:rsid w:val="00974F25"/>
    <w:rsid w:val="00975A33"/>
    <w:rsid w:val="00981D89"/>
    <w:rsid w:val="009979E5"/>
    <w:rsid w:val="009B2796"/>
    <w:rsid w:val="009C105B"/>
    <w:rsid w:val="009C3048"/>
    <w:rsid w:val="009C4AEA"/>
    <w:rsid w:val="009C6FE1"/>
    <w:rsid w:val="009D54EA"/>
    <w:rsid w:val="009E1143"/>
    <w:rsid w:val="009F3D6D"/>
    <w:rsid w:val="009F4591"/>
    <w:rsid w:val="009F4F74"/>
    <w:rsid w:val="00A03A22"/>
    <w:rsid w:val="00A04A7B"/>
    <w:rsid w:val="00A11640"/>
    <w:rsid w:val="00A26833"/>
    <w:rsid w:val="00A50555"/>
    <w:rsid w:val="00A63C9C"/>
    <w:rsid w:val="00A64960"/>
    <w:rsid w:val="00A6631C"/>
    <w:rsid w:val="00A708EF"/>
    <w:rsid w:val="00A73DF6"/>
    <w:rsid w:val="00A84A08"/>
    <w:rsid w:val="00A85BA3"/>
    <w:rsid w:val="00A87ECA"/>
    <w:rsid w:val="00A93F5B"/>
    <w:rsid w:val="00A94BFE"/>
    <w:rsid w:val="00A957BE"/>
    <w:rsid w:val="00A95967"/>
    <w:rsid w:val="00A974CD"/>
    <w:rsid w:val="00AA2482"/>
    <w:rsid w:val="00AA5B6B"/>
    <w:rsid w:val="00AB467E"/>
    <w:rsid w:val="00AB4998"/>
    <w:rsid w:val="00AB5E8D"/>
    <w:rsid w:val="00AC2F37"/>
    <w:rsid w:val="00AE0D46"/>
    <w:rsid w:val="00AE7EB0"/>
    <w:rsid w:val="00AF113E"/>
    <w:rsid w:val="00AF2C43"/>
    <w:rsid w:val="00AF32D3"/>
    <w:rsid w:val="00B02978"/>
    <w:rsid w:val="00B05A33"/>
    <w:rsid w:val="00B05D14"/>
    <w:rsid w:val="00B07F0E"/>
    <w:rsid w:val="00B13F1C"/>
    <w:rsid w:val="00B2134B"/>
    <w:rsid w:val="00B22FA0"/>
    <w:rsid w:val="00B23C9D"/>
    <w:rsid w:val="00B24988"/>
    <w:rsid w:val="00B25152"/>
    <w:rsid w:val="00B46930"/>
    <w:rsid w:val="00B46F49"/>
    <w:rsid w:val="00B81D7B"/>
    <w:rsid w:val="00B91F2F"/>
    <w:rsid w:val="00B97697"/>
    <w:rsid w:val="00BA1CFF"/>
    <w:rsid w:val="00BB5773"/>
    <w:rsid w:val="00BD027D"/>
    <w:rsid w:val="00BD58E3"/>
    <w:rsid w:val="00BD7BD3"/>
    <w:rsid w:val="00BE277A"/>
    <w:rsid w:val="00BE4BBB"/>
    <w:rsid w:val="00BF3284"/>
    <w:rsid w:val="00BF4466"/>
    <w:rsid w:val="00BF4B22"/>
    <w:rsid w:val="00BF5F9C"/>
    <w:rsid w:val="00BF699F"/>
    <w:rsid w:val="00C0109D"/>
    <w:rsid w:val="00C015E8"/>
    <w:rsid w:val="00C041E4"/>
    <w:rsid w:val="00C05A89"/>
    <w:rsid w:val="00C14A19"/>
    <w:rsid w:val="00C17DAE"/>
    <w:rsid w:val="00C22FAA"/>
    <w:rsid w:val="00C24B40"/>
    <w:rsid w:val="00C255AB"/>
    <w:rsid w:val="00C32406"/>
    <w:rsid w:val="00C3520E"/>
    <w:rsid w:val="00C56259"/>
    <w:rsid w:val="00C56769"/>
    <w:rsid w:val="00C6149A"/>
    <w:rsid w:val="00C73F18"/>
    <w:rsid w:val="00C83199"/>
    <w:rsid w:val="00C84134"/>
    <w:rsid w:val="00C912B8"/>
    <w:rsid w:val="00C923EA"/>
    <w:rsid w:val="00CB07DF"/>
    <w:rsid w:val="00CB1A91"/>
    <w:rsid w:val="00CB4AE4"/>
    <w:rsid w:val="00CB4C38"/>
    <w:rsid w:val="00CB75D0"/>
    <w:rsid w:val="00CC5324"/>
    <w:rsid w:val="00CC6BC5"/>
    <w:rsid w:val="00CE0449"/>
    <w:rsid w:val="00CE5517"/>
    <w:rsid w:val="00CF07E3"/>
    <w:rsid w:val="00CF3CFD"/>
    <w:rsid w:val="00CF5594"/>
    <w:rsid w:val="00D01BF6"/>
    <w:rsid w:val="00D17067"/>
    <w:rsid w:val="00D3317C"/>
    <w:rsid w:val="00D34B63"/>
    <w:rsid w:val="00D50EC1"/>
    <w:rsid w:val="00D5220D"/>
    <w:rsid w:val="00D52230"/>
    <w:rsid w:val="00D53D76"/>
    <w:rsid w:val="00D62125"/>
    <w:rsid w:val="00D71528"/>
    <w:rsid w:val="00D72640"/>
    <w:rsid w:val="00D72C81"/>
    <w:rsid w:val="00D7515A"/>
    <w:rsid w:val="00D901E6"/>
    <w:rsid w:val="00D92C3D"/>
    <w:rsid w:val="00D95422"/>
    <w:rsid w:val="00DA35B7"/>
    <w:rsid w:val="00DB0C16"/>
    <w:rsid w:val="00DB3918"/>
    <w:rsid w:val="00DB5A9C"/>
    <w:rsid w:val="00DB6A7E"/>
    <w:rsid w:val="00DC3244"/>
    <w:rsid w:val="00DE2506"/>
    <w:rsid w:val="00DF7AE8"/>
    <w:rsid w:val="00E0057C"/>
    <w:rsid w:val="00E1265B"/>
    <w:rsid w:val="00E14376"/>
    <w:rsid w:val="00E3252D"/>
    <w:rsid w:val="00E33B90"/>
    <w:rsid w:val="00E36C02"/>
    <w:rsid w:val="00E479F2"/>
    <w:rsid w:val="00E536DC"/>
    <w:rsid w:val="00E71034"/>
    <w:rsid w:val="00E71E54"/>
    <w:rsid w:val="00E7601C"/>
    <w:rsid w:val="00E80A56"/>
    <w:rsid w:val="00E813D4"/>
    <w:rsid w:val="00E91D98"/>
    <w:rsid w:val="00E92C8C"/>
    <w:rsid w:val="00E95673"/>
    <w:rsid w:val="00E96B26"/>
    <w:rsid w:val="00EA32BA"/>
    <w:rsid w:val="00EB2260"/>
    <w:rsid w:val="00EB6B43"/>
    <w:rsid w:val="00EC737B"/>
    <w:rsid w:val="00ED12AC"/>
    <w:rsid w:val="00ED1358"/>
    <w:rsid w:val="00ED5FF3"/>
    <w:rsid w:val="00ED7114"/>
    <w:rsid w:val="00EF3AE5"/>
    <w:rsid w:val="00EF4703"/>
    <w:rsid w:val="00F024D7"/>
    <w:rsid w:val="00F04C11"/>
    <w:rsid w:val="00F30B45"/>
    <w:rsid w:val="00F40162"/>
    <w:rsid w:val="00F43029"/>
    <w:rsid w:val="00F45416"/>
    <w:rsid w:val="00F51B90"/>
    <w:rsid w:val="00F67D8D"/>
    <w:rsid w:val="00F70AE5"/>
    <w:rsid w:val="00F72D01"/>
    <w:rsid w:val="00F850AC"/>
    <w:rsid w:val="00F85FB1"/>
    <w:rsid w:val="00F8723B"/>
    <w:rsid w:val="00F91E35"/>
    <w:rsid w:val="00F9597F"/>
    <w:rsid w:val="00FA173B"/>
    <w:rsid w:val="00FA6BC9"/>
    <w:rsid w:val="00FA7E2B"/>
    <w:rsid w:val="00FB0EBB"/>
    <w:rsid w:val="00FB364D"/>
    <w:rsid w:val="00FB3C33"/>
    <w:rsid w:val="00FB3FED"/>
    <w:rsid w:val="00FC4ED4"/>
    <w:rsid w:val="00FD4EF3"/>
    <w:rsid w:val="00FE209A"/>
    <w:rsid w:val="00FF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57C95"/>
  <w15:docId w15:val="{A3FD04DC-40A6-4AE5-9403-E5318E3B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9E5"/>
    <w:pPr>
      <w:widowControl w:val="0"/>
      <w:autoSpaceDE w:val="0"/>
      <w:autoSpaceDN w:val="0"/>
      <w:adjustRightInd w:val="0"/>
    </w:pPr>
    <w:rPr>
      <w:rFonts w:eastAsia="Times New Roman" w:cs="Times New Roman"/>
      <w:sz w:val="20"/>
      <w:szCs w:val="20"/>
    </w:rPr>
  </w:style>
  <w:style w:type="paragraph" w:styleId="Heading2">
    <w:name w:val="heading 2"/>
    <w:basedOn w:val="Normal"/>
    <w:next w:val="Normal"/>
    <w:link w:val="Heading2Char"/>
    <w:uiPriority w:val="9"/>
    <w:semiHidden/>
    <w:unhideWhenUsed/>
    <w:qFormat/>
    <w:rsid w:val="00D50E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0EC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2230"/>
    <w:pPr>
      <w:keepNext/>
      <w:widowControl/>
      <w:tabs>
        <w:tab w:val="left" w:pos="1000"/>
      </w:tabs>
      <w:autoSpaceDE/>
      <w:autoSpaceDN/>
      <w:adjustRightInd/>
      <w:spacing w:line="240" w:lineRule="atLeast"/>
      <w:ind w:firstLine="180"/>
      <w:jc w:val="both"/>
      <w:outlineLvl w:val="3"/>
    </w:pPr>
    <w:rPr>
      <w:rFonts w:ascii="Century Schoolbook" w:eastAsiaTheme="minorEastAsia" w:hAnsi="Century Schoolboo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9979E5"/>
    <w:pPr>
      <w:widowControl w:val="0"/>
      <w:autoSpaceDE w:val="0"/>
      <w:autoSpaceDN w:val="0"/>
      <w:adjustRightInd w:val="0"/>
    </w:pPr>
    <w:rPr>
      <w:rFonts w:eastAsia="Times New Roman" w:cs="Times New Roman"/>
      <w:sz w:val="20"/>
      <w:szCs w:val="20"/>
    </w:rPr>
  </w:style>
  <w:style w:type="paragraph" w:customStyle="1" w:styleId="Style9">
    <w:name w:val="Style 9"/>
    <w:uiPriority w:val="99"/>
    <w:rsid w:val="009979E5"/>
    <w:pPr>
      <w:widowControl w:val="0"/>
      <w:autoSpaceDE w:val="0"/>
      <w:autoSpaceDN w:val="0"/>
      <w:spacing w:before="252"/>
      <w:ind w:firstLine="720"/>
      <w:jc w:val="both"/>
    </w:pPr>
    <w:rPr>
      <w:rFonts w:ascii="Courier New" w:eastAsia="Times New Roman" w:hAnsi="Courier New" w:cs="Courier New"/>
      <w:szCs w:val="24"/>
    </w:rPr>
  </w:style>
  <w:style w:type="character" w:customStyle="1" w:styleId="CharacterStyle2">
    <w:name w:val="Character Style 2"/>
    <w:uiPriority w:val="99"/>
    <w:rsid w:val="009979E5"/>
    <w:rPr>
      <w:rFonts w:ascii="Courier New" w:hAnsi="Courier New" w:cs="Courier New"/>
      <w:sz w:val="24"/>
      <w:szCs w:val="24"/>
    </w:rPr>
  </w:style>
  <w:style w:type="paragraph" w:styleId="Footer">
    <w:name w:val="footer"/>
    <w:basedOn w:val="Normal"/>
    <w:link w:val="FooterChar"/>
    <w:unhideWhenUsed/>
    <w:rsid w:val="009979E5"/>
    <w:pPr>
      <w:tabs>
        <w:tab w:val="center" w:pos="4680"/>
        <w:tab w:val="right" w:pos="9360"/>
      </w:tabs>
    </w:pPr>
  </w:style>
  <w:style w:type="character" w:customStyle="1" w:styleId="FooterChar">
    <w:name w:val="Footer Char"/>
    <w:basedOn w:val="DefaultParagraphFont"/>
    <w:link w:val="Footer"/>
    <w:rsid w:val="009979E5"/>
    <w:rPr>
      <w:rFonts w:eastAsia="Times New Roman" w:cs="Times New Roman"/>
      <w:sz w:val="20"/>
      <w:szCs w:val="20"/>
    </w:rPr>
  </w:style>
  <w:style w:type="paragraph" w:styleId="Header">
    <w:name w:val="header"/>
    <w:basedOn w:val="Normal"/>
    <w:link w:val="HeaderChar"/>
    <w:uiPriority w:val="99"/>
    <w:unhideWhenUsed/>
    <w:rsid w:val="009979E5"/>
    <w:pPr>
      <w:tabs>
        <w:tab w:val="center" w:pos="4680"/>
        <w:tab w:val="right" w:pos="9360"/>
      </w:tabs>
    </w:pPr>
  </w:style>
  <w:style w:type="character" w:customStyle="1" w:styleId="HeaderChar">
    <w:name w:val="Header Char"/>
    <w:basedOn w:val="DefaultParagraphFont"/>
    <w:link w:val="Header"/>
    <w:uiPriority w:val="99"/>
    <w:rsid w:val="009979E5"/>
    <w:rPr>
      <w:rFonts w:eastAsia="Times New Roman" w:cs="Times New Roman"/>
      <w:sz w:val="20"/>
      <w:szCs w:val="20"/>
    </w:rPr>
  </w:style>
  <w:style w:type="character" w:customStyle="1" w:styleId="Heading4Char">
    <w:name w:val="Heading 4 Char"/>
    <w:basedOn w:val="DefaultParagraphFont"/>
    <w:link w:val="Heading4"/>
    <w:uiPriority w:val="9"/>
    <w:rsid w:val="00D52230"/>
    <w:rPr>
      <w:rFonts w:ascii="Century Schoolbook" w:eastAsiaTheme="minorEastAsia" w:hAnsi="Century Schoolbook" w:cs="Times New Roman"/>
      <w:b/>
      <w:bCs/>
      <w:sz w:val="20"/>
      <w:szCs w:val="20"/>
    </w:rPr>
  </w:style>
  <w:style w:type="paragraph" w:customStyle="1" w:styleId="CSCMontgomery">
    <w:name w:val="CSC Montgomery"/>
    <w:basedOn w:val="Normal"/>
    <w:rsid w:val="00D52230"/>
    <w:pPr>
      <w:widowControl/>
      <w:tabs>
        <w:tab w:val="left" w:pos="180"/>
        <w:tab w:val="left" w:pos="540"/>
        <w:tab w:val="left" w:pos="960"/>
      </w:tabs>
      <w:autoSpaceDE/>
      <w:autoSpaceDN/>
      <w:adjustRightInd/>
      <w:spacing w:line="240" w:lineRule="atLeast"/>
      <w:jc w:val="both"/>
    </w:pPr>
    <w:rPr>
      <w:rFonts w:ascii="Century Schoolbook" w:hAnsi="Century Schoolbook"/>
    </w:rPr>
  </w:style>
  <w:style w:type="character" w:customStyle="1" w:styleId="Heading2Char">
    <w:name w:val="Heading 2 Char"/>
    <w:basedOn w:val="DefaultParagraphFont"/>
    <w:link w:val="Heading2"/>
    <w:uiPriority w:val="9"/>
    <w:semiHidden/>
    <w:rsid w:val="00D50EC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0EC1"/>
    <w:rPr>
      <w:rFonts w:asciiTheme="majorHAnsi" w:eastAsiaTheme="majorEastAsia" w:hAnsiTheme="majorHAnsi" w:cstheme="majorBidi"/>
      <w:b/>
      <w:bCs/>
      <w:color w:val="4F81BD" w:themeColor="accent1"/>
      <w:sz w:val="20"/>
      <w:szCs w:val="20"/>
    </w:rPr>
  </w:style>
  <w:style w:type="paragraph" w:customStyle="1" w:styleId="LakewoodFormat">
    <w:name w:val="Lakewood Format"/>
    <w:basedOn w:val="Normal"/>
    <w:rsid w:val="00D50EC1"/>
    <w:pPr>
      <w:widowControl/>
      <w:tabs>
        <w:tab w:val="left" w:pos="440"/>
        <w:tab w:val="left" w:pos="1440"/>
      </w:tabs>
      <w:autoSpaceDE/>
      <w:autoSpaceDN/>
      <w:adjustRightInd/>
      <w:spacing w:line="280" w:lineRule="atLeast"/>
      <w:jc w:val="both"/>
    </w:pPr>
    <w:rPr>
      <w:rFonts w:ascii="Times" w:hAnsi="Times"/>
      <w:sz w:val="24"/>
    </w:rPr>
  </w:style>
  <w:style w:type="paragraph" w:customStyle="1" w:styleId="LakewoodIndenta">
    <w:name w:val="Lakewood Indent (a)"/>
    <w:basedOn w:val="Normal"/>
    <w:rsid w:val="00D50EC1"/>
    <w:pPr>
      <w:widowControl/>
      <w:tabs>
        <w:tab w:val="left" w:pos="1440"/>
        <w:tab w:val="left" w:pos="2020"/>
        <w:tab w:val="left" w:pos="2880"/>
      </w:tabs>
      <w:autoSpaceDE/>
      <w:autoSpaceDN/>
      <w:adjustRightInd/>
      <w:spacing w:after="120" w:line="280" w:lineRule="atLeast"/>
      <w:ind w:left="980"/>
      <w:jc w:val="both"/>
    </w:pPr>
    <w:rPr>
      <w:rFonts w:ascii="Times" w:hAnsi="Times"/>
      <w:sz w:val="24"/>
    </w:rPr>
  </w:style>
  <w:style w:type="paragraph" w:customStyle="1" w:styleId="LakewoodIndenta0">
    <w:name w:val="Lakewood Indent a."/>
    <w:basedOn w:val="Normal"/>
    <w:rsid w:val="00D50EC1"/>
    <w:pPr>
      <w:widowControl/>
      <w:tabs>
        <w:tab w:val="left" w:pos="440"/>
        <w:tab w:val="left" w:pos="900"/>
        <w:tab w:val="left" w:pos="1440"/>
        <w:tab w:val="left" w:pos="2160"/>
      </w:tabs>
      <w:autoSpaceDE/>
      <w:autoSpaceDN/>
      <w:adjustRightInd/>
      <w:spacing w:after="120" w:line="280" w:lineRule="atLeast"/>
      <w:jc w:val="both"/>
    </w:pPr>
    <w:rPr>
      <w:rFonts w:ascii="Times" w:hAnsi="Times"/>
      <w:sz w:val="24"/>
    </w:rPr>
  </w:style>
  <w:style w:type="paragraph" w:customStyle="1" w:styleId="LakewoodDefinitions">
    <w:name w:val="Lakewood Definitions"/>
    <w:basedOn w:val="LakewoodFormat"/>
    <w:rsid w:val="00D50EC1"/>
    <w:pPr>
      <w:tabs>
        <w:tab w:val="clear" w:pos="440"/>
      </w:tabs>
      <w:spacing w:after="120"/>
      <w:ind w:left="420" w:hanging="420"/>
    </w:pPr>
  </w:style>
  <w:style w:type="paragraph" w:customStyle="1" w:styleId="LakewoodFormat6">
    <w:name w:val="Lakewood Format +6"/>
    <w:basedOn w:val="LakewoodFormat"/>
    <w:rsid w:val="00D50EC1"/>
    <w:pPr>
      <w:spacing w:after="120"/>
    </w:pPr>
  </w:style>
  <w:style w:type="paragraph" w:customStyle="1" w:styleId="LakewoodIndent1">
    <w:name w:val="Lakewood Indent 1"/>
    <w:basedOn w:val="Normal"/>
    <w:rsid w:val="00D50EC1"/>
    <w:pPr>
      <w:widowControl/>
      <w:tabs>
        <w:tab w:val="left" w:pos="1000"/>
        <w:tab w:val="left" w:pos="1480"/>
        <w:tab w:val="left" w:pos="2600"/>
      </w:tabs>
      <w:autoSpaceDE/>
      <w:autoSpaceDN/>
      <w:adjustRightInd/>
      <w:spacing w:after="120" w:line="280" w:lineRule="atLeast"/>
      <w:ind w:left="440"/>
      <w:jc w:val="both"/>
    </w:pPr>
    <w:rPr>
      <w:rFonts w:ascii="Times" w:hAnsi="Times"/>
      <w:sz w:val="24"/>
    </w:rPr>
  </w:style>
  <w:style w:type="character" w:styleId="Hyperlink">
    <w:name w:val="Hyperlink"/>
    <w:basedOn w:val="DefaultParagraphFont"/>
    <w:uiPriority w:val="99"/>
    <w:unhideWhenUsed/>
    <w:rsid w:val="00D50EC1"/>
    <w:rPr>
      <w:color w:val="0000FF"/>
      <w:u w:val="single"/>
      <w:shd w:val="clear" w:color="auto" w:fill="auto"/>
    </w:rPr>
  </w:style>
  <w:style w:type="paragraph" w:customStyle="1" w:styleId="lakewoodindenta00">
    <w:name w:val="lakewoodindenta0"/>
    <w:basedOn w:val="Normal"/>
    <w:rsid w:val="002765F4"/>
    <w:pPr>
      <w:widowControl/>
      <w:autoSpaceDE/>
      <w:autoSpaceDN/>
      <w:adjustRightInd/>
      <w:spacing w:before="100" w:beforeAutospacing="1" w:after="100" w:afterAutospacing="1"/>
    </w:pPr>
    <w:rPr>
      <w:sz w:val="24"/>
      <w:szCs w:val="24"/>
    </w:rPr>
  </w:style>
  <w:style w:type="paragraph" w:styleId="NoSpacing">
    <w:name w:val="No Spacing"/>
    <w:uiPriority w:val="1"/>
    <w:qFormat/>
    <w:rsid w:val="009D54EA"/>
    <w:rPr>
      <w:rFonts w:ascii="Arial" w:eastAsia="Calibri" w:hAnsi="Arial" w:cs="Times New Roman"/>
      <w:szCs w:val="24"/>
    </w:rPr>
  </w:style>
  <w:style w:type="character" w:customStyle="1" w:styleId="apple-converted-space">
    <w:name w:val="apple-converted-space"/>
    <w:basedOn w:val="DefaultParagraphFont"/>
    <w:rsid w:val="005F5D93"/>
  </w:style>
  <w:style w:type="paragraph" w:customStyle="1" w:styleId="cscmontgomery0">
    <w:name w:val="cscmontgomery"/>
    <w:basedOn w:val="Normal"/>
    <w:rsid w:val="005F5D93"/>
    <w:pPr>
      <w:widowControl/>
      <w:autoSpaceDE/>
      <w:autoSpaceDN/>
      <w:adjustRightInd/>
      <w:spacing w:before="100" w:beforeAutospacing="1" w:after="100" w:afterAutospacing="1"/>
    </w:pPr>
    <w:rPr>
      <w:sz w:val="24"/>
      <w:szCs w:val="24"/>
    </w:rPr>
  </w:style>
  <w:style w:type="paragraph" w:customStyle="1" w:styleId="indenta">
    <w:name w:val="indenta"/>
    <w:basedOn w:val="Normal"/>
    <w:rsid w:val="005F5D93"/>
    <w:pPr>
      <w:widowControl/>
      <w:autoSpaceDE/>
      <w:autoSpaceDN/>
      <w:adjustRightInd/>
      <w:spacing w:before="100" w:beforeAutospacing="1" w:after="100" w:afterAutospacing="1"/>
    </w:pPr>
    <w:rPr>
      <w:sz w:val="24"/>
      <w:szCs w:val="24"/>
    </w:rPr>
  </w:style>
  <w:style w:type="paragraph" w:customStyle="1" w:styleId="definitions">
    <w:name w:val="definitions"/>
    <w:basedOn w:val="Normal"/>
    <w:rsid w:val="009F4F74"/>
    <w:pPr>
      <w:widowControl/>
      <w:autoSpaceDE/>
      <w:autoSpaceDN/>
      <w:adjustRightInd/>
      <w:spacing w:before="100" w:beforeAutospacing="1" w:after="100" w:afterAutospacing="1"/>
    </w:pPr>
    <w:rPr>
      <w:sz w:val="24"/>
      <w:szCs w:val="24"/>
    </w:rPr>
  </w:style>
  <w:style w:type="paragraph" w:customStyle="1" w:styleId="indent10">
    <w:name w:val="indent10"/>
    <w:basedOn w:val="Normal"/>
    <w:rsid w:val="009F4F74"/>
    <w:pPr>
      <w:widowControl/>
      <w:autoSpaceDE/>
      <w:autoSpaceDN/>
      <w:adjustRightInd/>
      <w:spacing w:before="100" w:beforeAutospacing="1" w:after="100" w:afterAutospacing="1"/>
    </w:pPr>
    <w:rPr>
      <w:sz w:val="24"/>
      <w:szCs w:val="24"/>
    </w:rPr>
  </w:style>
  <w:style w:type="paragraph" w:customStyle="1" w:styleId="indenta0">
    <w:name w:val="indenta0"/>
    <w:basedOn w:val="Normal"/>
    <w:rsid w:val="00F72D01"/>
    <w:pPr>
      <w:widowControl/>
      <w:autoSpaceDE/>
      <w:autoSpaceDN/>
      <w:adjustRightInd/>
      <w:spacing w:before="100" w:beforeAutospacing="1" w:after="100" w:afterAutospacing="1"/>
    </w:pPr>
    <w:rPr>
      <w:sz w:val="24"/>
      <w:szCs w:val="24"/>
    </w:rPr>
  </w:style>
  <w:style w:type="character" w:customStyle="1" w:styleId="grame">
    <w:name w:val="grame"/>
    <w:basedOn w:val="DefaultParagraphFont"/>
    <w:rsid w:val="00F72D01"/>
  </w:style>
  <w:style w:type="character" w:customStyle="1" w:styleId="spelle">
    <w:name w:val="spelle"/>
    <w:basedOn w:val="DefaultParagraphFont"/>
    <w:rsid w:val="00AF2C43"/>
  </w:style>
  <w:style w:type="paragraph" w:customStyle="1" w:styleId="indent1">
    <w:name w:val="indent1"/>
    <w:basedOn w:val="Normal"/>
    <w:rsid w:val="00AF2C43"/>
    <w:pPr>
      <w:widowControl/>
      <w:autoSpaceDE/>
      <w:autoSpaceDN/>
      <w:adjustRightInd/>
      <w:spacing w:before="100" w:beforeAutospacing="1" w:after="100" w:afterAutospacing="1"/>
    </w:pPr>
    <w:rPr>
      <w:sz w:val="24"/>
      <w:szCs w:val="24"/>
    </w:rPr>
  </w:style>
  <w:style w:type="character" w:customStyle="1" w:styleId="gmail-il">
    <w:name w:val="gmail-il"/>
    <w:basedOn w:val="DefaultParagraphFont"/>
    <w:rsid w:val="003C3332"/>
  </w:style>
  <w:style w:type="paragraph" w:customStyle="1" w:styleId="caledoniaformat">
    <w:name w:val="caledoniaformat"/>
    <w:basedOn w:val="Normal"/>
    <w:rsid w:val="003448B1"/>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3448B1"/>
    <w:pPr>
      <w:widowControl/>
      <w:autoSpaceDE/>
      <w:autoSpaceDN/>
      <w:adjustRightInd/>
      <w:spacing w:before="100" w:beforeAutospacing="1" w:after="100" w:afterAutospacing="1"/>
    </w:pPr>
    <w:rPr>
      <w:sz w:val="24"/>
      <w:szCs w:val="24"/>
    </w:rPr>
  </w:style>
  <w:style w:type="character" w:customStyle="1" w:styleId="FootnoteTextChar">
    <w:name w:val="Footnote Text Char"/>
    <w:basedOn w:val="DefaultParagraphFont"/>
    <w:link w:val="FootnoteText"/>
    <w:uiPriority w:val="99"/>
    <w:semiHidden/>
    <w:rsid w:val="003448B1"/>
    <w:rPr>
      <w:rFonts w:eastAsia="Times New Roman" w:cs="Times New Roman"/>
      <w:szCs w:val="24"/>
    </w:rPr>
  </w:style>
  <w:style w:type="paragraph" w:customStyle="1" w:styleId="caledoniaformat8">
    <w:name w:val="caledoniaformat8"/>
    <w:basedOn w:val="Normal"/>
    <w:rsid w:val="003448B1"/>
    <w:pPr>
      <w:widowControl/>
      <w:autoSpaceDE/>
      <w:autoSpaceDN/>
      <w:adjustRightInd/>
      <w:spacing w:before="100" w:beforeAutospacing="1" w:after="100" w:afterAutospacing="1"/>
    </w:pPr>
    <w:rPr>
      <w:sz w:val="24"/>
      <w:szCs w:val="24"/>
    </w:rPr>
  </w:style>
  <w:style w:type="paragraph" w:customStyle="1" w:styleId="caledoniadefinitions">
    <w:name w:val="caledoniadefinitions"/>
    <w:basedOn w:val="Normal"/>
    <w:rsid w:val="003448B1"/>
    <w:pPr>
      <w:widowControl/>
      <w:autoSpaceDE/>
      <w:autoSpaceDN/>
      <w:adjustRightInd/>
      <w:spacing w:before="100" w:beforeAutospacing="1" w:after="100" w:afterAutospacing="1"/>
    </w:pPr>
    <w:rPr>
      <w:sz w:val="24"/>
      <w:szCs w:val="24"/>
    </w:rPr>
  </w:style>
  <w:style w:type="paragraph" w:customStyle="1" w:styleId="caledoniaindenta0">
    <w:name w:val="caledoniaindenta0"/>
    <w:basedOn w:val="Normal"/>
    <w:rsid w:val="003448B1"/>
    <w:pPr>
      <w:widowControl/>
      <w:autoSpaceDE/>
      <w:autoSpaceDN/>
      <w:adjustRightInd/>
      <w:spacing w:before="100" w:beforeAutospacing="1" w:after="100" w:afterAutospacing="1"/>
    </w:pPr>
    <w:rPr>
      <w:sz w:val="24"/>
      <w:szCs w:val="24"/>
    </w:rPr>
  </w:style>
  <w:style w:type="character" w:customStyle="1" w:styleId="titlenumber">
    <w:name w:val="titlenumber"/>
    <w:basedOn w:val="DefaultParagraphFont"/>
    <w:rsid w:val="00FA173B"/>
  </w:style>
  <w:style w:type="character" w:customStyle="1" w:styleId="titletitle">
    <w:name w:val="titletitle"/>
    <w:basedOn w:val="DefaultParagraphFont"/>
    <w:rsid w:val="00FA173B"/>
  </w:style>
  <w:style w:type="character" w:customStyle="1" w:styleId="highlight">
    <w:name w:val="highlight"/>
    <w:basedOn w:val="DefaultParagraphFont"/>
    <w:rsid w:val="00FA173B"/>
  </w:style>
  <w:style w:type="paragraph" w:styleId="ListParagraph">
    <w:name w:val="List Paragraph"/>
    <w:basedOn w:val="Normal"/>
    <w:uiPriority w:val="34"/>
    <w:qFormat/>
    <w:rsid w:val="00F85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65088">
      <w:bodyDiv w:val="1"/>
      <w:marLeft w:val="0"/>
      <w:marRight w:val="0"/>
      <w:marTop w:val="0"/>
      <w:marBottom w:val="0"/>
      <w:divBdr>
        <w:top w:val="none" w:sz="0" w:space="0" w:color="auto"/>
        <w:left w:val="none" w:sz="0" w:space="0" w:color="auto"/>
        <w:bottom w:val="none" w:sz="0" w:space="0" w:color="auto"/>
        <w:right w:val="none" w:sz="0" w:space="0" w:color="auto"/>
      </w:divBdr>
      <w:divsChild>
        <w:div w:id="57552651">
          <w:marLeft w:val="0"/>
          <w:marRight w:val="0"/>
          <w:marTop w:val="240"/>
          <w:marBottom w:val="0"/>
          <w:divBdr>
            <w:top w:val="none" w:sz="0" w:space="0" w:color="auto"/>
            <w:left w:val="none" w:sz="0" w:space="0" w:color="auto"/>
            <w:bottom w:val="none" w:sz="0" w:space="0" w:color="auto"/>
            <w:right w:val="none" w:sz="0" w:space="0" w:color="auto"/>
          </w:divBdr>
          <w:divsChild>
            <w:div w:id="818498478">
              <w:marLeft w:val="0"/>
              <w:marRight w:val="0"/>
              <w:marTop w:val="0"/>
              <w:marBottom w:val="0"/>
              <w:divBdr>
                <w:top w:val="none" w:sz="0" w:space="0" w:color="auto"/>
                <w:left w:val="none" w:sz="0" w:space="0" w:color="auto"/>
                <w:bottom w:val="none" w:sz="0" w:space="0" w:color="auto"/>
                <w:right w:val="none" w:sz="0" w:space="0" w:color="auto"/>
              </w:divBdr>
            </w:div>
          </w:divsChild>
        </w:div>
        <w:div w:id="1502769055">
          <w:marLeft w:val="0"/>
          <w:marRight w:val="0"/>
          <w:marTop w:val="240"/>
          <w:marBottom w:val="0"/>
          <w:divBdr>
            <w:top w:val="none" w:sz="0" w:space="0" w:color="auto"/>
            <w:left w:val="none" w:sz="0" w:space="0" w:color="auto"/>
            <w:bottom w:val="none" w:sz="0" w:space="0" w:color="auto"/>
            <w:right w:val="none" w:sz="0" w:space="0" w:color="auto"/>
          </w:divBdr>
          <w:divsChild>
            <w:div w:id="1980911937">
              <w:marLeft w:val="0"/>
              <w:marRight w:val="0"/>
              <w:marTop w:val="0"/>
              <w:marBottom w:val="0"/>
              <w:divBdr>
                <w:top w:val="none" w:sz="0" w:space="0" w:color="auto"/>
                <w:left w:val="none" w:sz="0" w:space="0" w:color="auto"/>
                <w:bottom w:val="none" w:sz="0" w:space="0" w:color="auto"/>
                <w:right w:val="none" w:sz="0" w:space="0" w:color="auto"/>
              </w:divBdr>
              <w:divsChild>
                <w:div w:id="11159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20009">
          <w:marLeft w:val="0"/>
          <w:marRight w:val="0"/>
          <w:marTop w:val="240"/>
          <w:marBottom w:val="0"/>
          <w:divBdr>
            <w:top w:val="none" w:sz="0" w:space="0" w:color="auto"/>
            <w:left w:val="none" w:sz="0" w:space="0" w:color="auto"/>
            <w:bottom w:val="none" w:sz="0" w:space="0" w:color="auto"/>
            <w:right w:val="none" w:sz="0" w:space="0" w:color="auto"/>
          </w:divBdr>
          <w:divsChild>
            <w:div w:id="1121849150">
              <w:marLeft w:val="0"/>
              <w:marRight w:val="0"/>
              <w:marTop w:val="0"/>
              <w:marBottom w:val="0"/>
              <w:divBdr>
                <w:top w:val="none" w:sz="0" w:space="0" w:color="auto"/>
                <w:left w:val="none" w:sz="0" w:space="0" w:color="auto"/>
                <w:bottom w:val="none" w:sz="0" w:space="0" w:color="auto"/>
                <w:right w:val="none" w:sz="0" w:space="0" w:color="auto"/>
              </w:divBdr>
              <w:divsChild>
                <w:div w:id="14690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2486">
          <w:marLeft w:val="0"/>
          <w:marRight w:val="0"/>
          <w:marTop w:val="240"/>
          <w:marBottom w:val="0"/>
          <w:divBdr>
            <w:top w:val="none" w:sz="0" w:space="0" w:color="auto"/>
            <w:left w:val="none" w:sz="0" w:space="0" w:color="auto"/>
            <w:bottom w:val="none" w:sz="0" w:space="0" w:color="auto"/>
            <w:right w:val="none" w:sz="0" w:space="0" w:color="auto"/>
          </w:divBdr>
          <w:divsChild>
            <w:div w:id="1198619443">
              <w:marLeft w:val="0"/>
              <w:marRight w:val="0"/>
              <w:marTop w:val="0"/>
              <w:marBottom w:val="0"/>
              <w:divBdr>
                <w:top w:val="none" w:sz="0" w:space="0" w:color="auto"/>
                <w:left w:val="none" w:sz="0" w:space="0" w:color="auto"/>
                <w:bottom w:val="none" w:sz="0" w:space="0" w:color="auto"/>
                <w:right w:val="none" w:sz="0" w:space="0" w:color="auto"/>
              </w:divBdr>
              <w:divsChild>
                <w:div w:id="15675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6282">
          <w:marLeft w:val="0"/>
          <w:marRight w:val="0"/>
          <w:marTop w:val="240"/>
          <w:marBottom w:val="0"/>
          <w:divBdr>
            <w:top w:val="none" w:sz="0" w:space="0" w:color="auto"/>
            <w:left w:val="none" w:sz="0" w:space="0" w:color="auto"/>
            <w:bottom w:val="none" w:sz="0" w:space="0" w:color="auto"/>
            <w:right w:val="none" w:sz="0" w:space="0" w:color="auto"/>
          </w:divBdr>
          <w:divsChild>
            <w:div w:id="1488353026">
              <w:marLeft w:val="0"/>
              <w:marRight w:val="0"/>
              <w:marTop w:val="0"/>
              <w:marBottom w:val="0"/>
              <w:divBdr>
                <w:top w:val="none" w:sz="0" w:space="0" w:color="auto"/>
                <w:left w:val="none" w:sz="0" w:space="0" w:color="auto"/>
                <w:bottom w:val="none" w:sz="0" w:space="0" w:color="auto"/>
                <w:right w:val="none" w:sz="0" w:space="0" w:color="auto"/>
              </w:divBdr>
              <w:divsChild>
                <w:div w:id="12789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4770">
          <w:marLeft w:val="0"/>
          <w:marRight w:val="0"/>
          <w:marTop w:val="240"/>
          <w:marBottom w:val="0"/>
          <w:divBdr>
            <w:top w:val="none" w:sz="0" w:space="0" w:color="auto"/>
            <w:left w:val="none" w:sz="0" w:space="0" w:color="auto"/>
            <w:bottom w:val="none" w:sz="0" w:space="0" w:color="auto"/>
            <w:right w:val="none" w:sz="0" w:space="0" w:color="auto"/>
          </w:divBdr>
          <w:divsChild>
            <w:div w:id="1353528980">
              <w:marLeft w:val="0"/>
              <w:marRight w:val="0"/>
              <w:marTop w:val="0"/>
              <w:marBottom w:val="0"/>
              <w:divBdr>
                <w:top w:val="none" w:sz="0" w:space="0" w:color="auto"/>
                <w:left w:val="none" w:sz="0" w:space="0" w:color="auto"/>
                <w:bottom w:val="none" w:sz="0" w:space="0" w:color="auto"/>
                <w:right w:val="none" w:sz="0" w:space="0" w:color="auto"/>
              </w:divBdr>
              <w:divsChild>
                <w:div w:id="1169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19744">
          <w:marLeft w:val="0"/>
          <w:marRight w:val="0"/>
          <w:marTop w:val="240"/>
          <w:marBottom w:val="0"/>
          <w:divBdr>
            <w:top w:val="none" w:sz="0" w:space="0" w:color="auto"/>
            <w:left w:val="none" w:sz="0" w:space="0" w:color="auto"/>
            <w:bottom w:val="none" w:sz="0" w:space="0" w:color="auto"/>
            <w:right w:val="none" w:sz="0" w:space="0" w:color="auto"/>
          </w:divBdr>
          <w:divsChild>
            <w:div w:id="745417949">
              <w:marLeft w:val="0"/>
              <w:marRight w:val="0"/>
              <w:marTop w:val="0"/>
              <w:marBottom w:val="0"/>
              <w:divBdr>
                <w:top w:val="none" w:sz="0" w:space="0" w:color="auto"/>
                <w:left w:val="none" w:sz="0" w:space="0" w:color="auto"/>
                <w:bottom w:val="none" w:sz="0" w:space="0" w:color="auto"/>
                <w:right w:val="none" w:sz="0" w:space="0" w:color="auto"/>
              </w:divBdr>
              <w:divsChild>
                <w:div w:id="4505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447569">
      <w:bodyDiv w:val="1"/>
      <w:marLeft w:val="0"/>
      <w:marRight w:val="0"/>
      <w:marTop w:val="0"/>
      <w:marBottom w:val="0"/>
      <w:divBdr>
        <w:top w:val="none" w:sz="0" w:space="0" w:color="auto"/>
        <w:left w:val="none" w:sz="0" w:space="0" w:color="auto"/>
        <w:bottom w:val="none" w:sz="0" w:space="0" w:color="auto"/>
        <w:right w:val="none" w:sz="0" w:space="0" w:color="auto"/>
      </w:divBdr>
    </w:div>
    <w:div w:id="349837599">
      <w:bodyDiv w:val="1"/>
      <w:marLeft w:val="0"/>
      <w:marRight w:val="0"/>
      <w:marTop w:val="0"/>
      <w:marBottom w:val="0"/>
      <w:divBdr>
        <w:top w:val="none" w:sz="0" w:space="0" w:color="auto"/>
        <w:left w:val="none" w:sz="0" w:space="0" w:color="auto"/>
        <w:bottom w:val="none" w:sz="0" w:space="0" w:color="auto"/>
        <w:right w:val="none" w:sz="0" w:space="0" w:color="auto"/>
      </w:divBdr>
    </w:div>
    <w:div w:id="355237344">
      <w:bodyDiv w:val="1"/>
      <w:marLeft w:val="0"/>
      <w:marRight w:val="0"/>
      <w:marTop w:val="0"/>
      <w:marBottom w:val="0"/>
      <w:divBdr>
        <w:top w:val="none" w:sz="0" w:space="0" w:color="auto"/>
        <w:left w:val="none" w:sz="0" w:space="0" w:color="auto"/>
        <w:bottom w:val="none" w:sz="0" w:space="0" w:color="auto"/>
        <w:right w:val="none" w:sz="0" w:space="0" w:color="auto"/>
      </w:divBdr>
    </w:div>
    <w:div w:id="433404453">
      <w:bodyDiv w:val="1"/>
      <w:marLeft w:val="0"/>
      <w:marRight w:val="0"/>
      <w:marTop w:val="0"/>
      <w:marBottom w:val="0"/>
      <w:divBdr>
        <w:top w:val="none" w:sz="0" w:space="0" w:color="auto"/>
        <w:left w:val="none" w:sz="0" w:space="0" w:color="auto"/>
        <w:bottom w:val="none" w:sz="0" w:space="0" w:color="auto"/>
        <w:right w:val="none" w:sz="0" w:space="0" w:color="auto"/>
      </w:divBdr>
    </w:div>
    <w:div w:id="563763953">
      <w:bodyDiv w:val="1"/>
      <w:marLeft w:val="0"/>
      <w:marRight w:val="0"/>
      <w:marTop w:val="0"/>
      <w:marBottom w:val="0"/>
      <w:divBdr>
        <w:top w:val="none" w:sz="0" w:space="0" w:color="auto"/>
        <w:left w:val="none" w:sz="0" w:space="0" w:color="auto"/>
        <w:bottom w:val="none" w:sz="0" w:space="0" w:color="auto"/>
        <w:right w:val="none" w:sz="0" w:space="0" w:color="auto"/>
      </w:divBdr>
    </w:div>
    <w:div w:id="575169876">
      <w:bodyDiv w:val="1"/>
      <w:marLeft w:val="0"/>
      <w:marRight w:val="0"/>
      <w:marTop w:val="0"/>
      <w:marBottom w:val="0"/>
      <w:divBdr>
        <w:top w:val="none" w:sz="0" w:space="0" w:color="auto"/>
        <w:left w:val="none" w:sz="0" w:space="0" w:color="auto"/>
        <w:bottom w:val="none" w:sz="0" w:space="0" w:color="auto"/>
        <w:right w:val="none" w:sz="0" w:space="0" w:color="auto"/>
      </w:divBdr>
    </w:div>
    <w:div w:id="640621680">
      <w:bodyDiv w:val="1"/>
      <w:marLeft w:val="0"/>
      <w:marRight w:val="0"/>
      <w:marTop w:val="0"/>
      <w:marBottom w:val="0"/>
      <w:divBdr>
        <w:top w:val="none" w:sz="0" w:space="0" w:color="auto"/>
        <w:left w:val="none" w:sz="0" w:space="0" w:color="auto"/>
        <w:bottom w:val="none" w:sz="0" w:space="0" w:color="auto"/>
        <w:right w:val="none" w:sz="0" w:space="0" w:color="auto"/>
      </w:divBdr>
    </w:div>
    <w:div w:id="1374576351">
      <w:bodyDiv w:val="1"/>
      <w:marLeft w:val="0"/>
      <w:marRight w:val="0"/>
      <w:marTop w:val="0"/>
      <w:marBottom w:val="0"/>
      <w:divBdr>
        <w:top w:val="none" w:sz="0" w:space="0" w:color="auto"/>
        <w:left w:val="none" w:sz="0" w:space="0" w:color="auto"/>
        <w:bottom w:val="none" w:sz="0" w:space="0" w:color="auto"/>
        <w:right w:val="none" w:sz="0" w:space="0" w:color="auto"/>
      </w:divBdr>
    </w:div>
    <w:div w:id="1440099111">
      <w:bodyDiv w:val="1"/>
      <w:marLeft w:val="0"/>
      <w:marRight w:val="0"/>
      <w:marTop w:val="0"/>
      <w:marBottom w:val="0"/>
      <w:divBdr>
        <w:top w:val="none" w:sz="0" w:space="0" w:color="auto"/>
        <w:left w:val="none" w:sz="0" w:space="0" w:color="auto"/>
        <w:bottom w:val="none" w:sz="0" w:space="0" w:color="auto"/>
        <w:right w:val="none" w:sz="0" w:space="0" w:color="auto"/>
      </w:divBdr>
    </w:div>
    <w:div w:id="1609046613">
      <w:bodyDiv w:val="1"/>
      <w:marLeft w:val="0"/>
      <w:marRight w:val="0"/>
      <w:marTop w:val="0"/>
      <w:marBottom w:val="0"/>
      <w:divBdr>
        <w:top w:val="none" w:sz="0" w:space="0" w:color="auto"/>
        <w:left w:val="none" w:sz="0" w:space="0" w:color="auto"/>
        <w:bottom w:val="none" w:sz="0" w:space="0" w:color="auto"/>
        <w:right w:val="none" w:sz="0" w:space="0" w:color="auto"/>
      </w:divBdr>
    </w:div>
    <w:div w:id="1863785217">
      <w:bodyDiv w:val="1"/>
      <w:marLeft w:val="0"/>
      <w:marRight w:val="0"/>
      <w:marTop w:val="0"/>
      <w:marBottom w:val="0"/>
      <w:divBdr>
        <w:top w:val="none" w:sz="0" w:space="0" w:color="auto"/>
        <w:left w:val="none" w:sz="0" w:space="0" w:color="auto"/>
        <w:bottom w:val="none" w:sz="0" w:space="0" w:color="auto"/>
        <w:right w:val="none" w:sz="0" w:space="0" w:color="auto"/>
      </w:divBdr>
    </w:div>
    <w:div w:id="2120368582">
      <w:bodyDiv w:val="1"/>
      <w:marLeft w:val="0"/>
      <w:marRight w:val="0"/>
      <w:marTop w:val="0"/>
      <w:marBottom w:val="0"/>
      <w:divBdr>
        <w:top w:val="none" w:sz="0" w:space="0" w:color="auto"/>
        <w:left w:val="none" w:sz="0" w:space="0" w:color="auto"/>
        <w:bottom w:val="none" w:sz="0" w:space="0" w:color="auto"/>
        <w:right w:val="none" w:sz="0" w:space="0" w:color="auto"/>
      </w:divBdr>
    </w:div>
    <w:div w:id="2137947052">
      <w:bodyDiv w:val="1"/>
      <w:marLeft w:val="0"/>
      <w:marRight w:val="0"/>
      <w:marTop w:val="0"/>
      <w:marBottom w:val="0"/>
      <w:divBdr>
        <w:top w:val="none" w:sz="0" w:space="0" w:color="auto"/>
        <w:left w:val="none" w:sz="0" w:space="0" w:color="auto"/>
        <w:bottom w:val="none" w:sz="0" w:space="0" w:color="auto"/>
        <w:right w:val="none" w:sz="0" w:space="0" w:color="auto"/>
      </w:divBdr>
      <w:divsChild>
        <w:div w:id="900018269">
          <w:marLeft w:val="0"/>
          <w:marRight w:val="0"/>
          <w:marTop w:val="0"/>
          <w:marBottom w:val="0"/>
          <w:divBdr>
            <w:top w:val="none" w:sz="0" w:space="0" w:color="auto"/>
            <w:left w:val="none" w:sz="0" w:space="0" w:color="auto"/>
            <w:bottom w:val="none" w:sz="0" w:space="0" w:color="auto"/>
            <w:right w:val="none" w:sz="0" w:space="0" w:color="auto"/>
          </w:divBdr>
          <w:divsChild>
            <w:div w:id="865020122">
              <w:marLeft w:val="0"/>
              <w:marRight w:val="0"/>
              <w:marTop w:val="0"/>
              <w:marBottom w:val="0"/>
              <w:divBdr>
                <w:top w:val="none" w:sz="0" w:space="0" w:color="auto"/>
                <w:left w:val="none" w:sz="0" w:space="0" w:color="auto"/>
                <w:bottom w:val="none" w:sz="0" w:space="0" w:color="auto"/>
                <w:right w:val="none" w:sz="0" w:space="0" w:color="auto"/>
              </w:divBdr>
              <w:divsChild>
                <w:div w:id="597447884">
                  <w:marLeft w:val="0"/>
                  <w:marRight w:val="0"/>
                  <w:marTop w:val="0"/>
                  <w:marBottom w:val="0"/>
                  <w:divBdr>
                    <w:top w:val="none" w:sz="0" w:space="0" w:color="auto"/>
                    <w:left w:val="none" w:sz="0" w:space="0" w:color="auto"/>
                    <w:bottom w:val="none" w:sz="0" w:space="0" w:color="auto"/>
                    <w:right w:val="none" w:sz="0" w:space="0" w:color="auto"/>
                  </w:divBdr>
                  <w:divsChild>
                    <w:div w:id="1607272753">
                      <w:marLeft w:val="0"/>
                      <w:marRight w:val="0"/>
                      <w:marTop w:val="0"/>
                      <w:marBottom w:val="0"/>
                      <w:divBdr>
                        <w:top w:val="none" w:sz="0" w:space="0" w:color="auto"/>
                        <w:left w:val="none" w:sz="0" w:space="0" w:color="auto"/>
                        <w:bottom w:val="none" w:sz="0" w:space="0" w:color="auto"/>
                        <w:right w:val="none" w:sz="0" w:space="0" w:color="auto"/>
                      </w:divBdr>
                      <w:divsChild>
                        <w:div w:id="373507329">
                          <w:marLeft w:val="0"/>
                          <w:marRight w:val="0"/>
                          <w:marTop w:val="0"/>
                          <w:marBottom w:val="0"/>
                          <w:divBdr>
                            <w:top w:val="none" w:sz="0" w:space="0" w:color="auto"/>
                            <w:left w:val="none" w:sz="0" w:space="0" w:color="auto"/>
                            <w:bottom w:val="none" w:sz="0" w:space="0" w:color="auto"/>
                            <w:right w:val="none" w:sz="0" w:space="0" w:color="auto"/>
                          </w:divBdr>
                          <w:divsChild>
                            <w:div w:id="532808894">
                              <w:marLeft w:val="0"/>
                              <w:marRight w:val="0"/>
                              <w:marTop w:val="510"/>
                              <w:marBottom w:val="60"/>
                              <w:divBdr>
                                <w:top w:val="none" w:sz="0" w:space="0" w:color="auto"/>
                                <w:left w:val="none" w:sz="0" w:space="0" w:color="auto"/>
                                <w:bottom w:val="none" w:sz="0" w:space="0" w:color="auto"/>
                                <w:right w:val="none" w:sz="0" w:space="0" w:color="auto"/>
                              </w:divBdr>
                            </w:div>
                            <w:div w:id="1683974073">
                              <w:marLeft w:val="0"/>
                              <w:marRight w:val="0"/>
                              <w:marTop w:val="0"/>
                              <w:marBottom w:val="0"/>
                              <w:divBdr>
                                <w:top w:val="none" w:sz="0" w:space="0" w:color="auto"/>
                                <w:left w:val="none" w:sz="0" w:space="0" w:color="auto"/>
                                <w:bottom w:val="none" w:sz="0" w:space="0" w:color="auto"/>
                                <w:right w:val="none" w:sz="0" w:space="0" w:color="auto"/>
                              </w:divBdr>
                            </w:div>
                            <w:div w:id="1063480839">
                              <w:marLeft w:val="0"/>
                              <w:marRight w:val="0"/>
                              <w:marTop w:val="510"/>
                              <w:marBottom w:val="60"/>
                              <w:divBdr>
                                <w:top w:val="none" w:sz="0" w:space="0" w:color="auto"/>
                                <w:left w:val="none" w:sz="0" w:space="0" w:color="auto"/>
                                <w:bottom w:val="none" w:sz="0" w:space="0" w:color="auto"/>
                                <w:right w:val="none" w:sz="0" w:space="0" w:color="auto"/>
                              </w:divBdr>
                            </w:div>
                            <w:div w:id="606036651">
                              <w:marLeft w:val="0"/>
                              <w:marRight w:val="0"/>
                              <w:marTop w:val="0"/>
                              <w:marBottom w:val="0"/>
                              <w:divBdr>
                                <w:top w:val="none" w:sz="0" w:space="0" w:color="auto"/>
                                <w:left w:val="none" w:sz="0" w:space="0" w:color="auto"/>
                                <w:bottom w:val="none" w:sz="0" w:space="0" w:color="auto"/>
                                <w:right w:val="none" w:sz="0" w:space="0" w:color="auto"/>
                              </w:divBdr>
                              <w:divsChild>
                                <w:div w:id="595942728">
                                  <w:marLeft w:val="0"/>
                                  <w:marRight w:val="0"/>
                                  <w:marTop w:val="0"/>
                                  <w:marBottom w:val="0"/>
                                  <w:divBdr>
                                    <w:top w:val="none" w:sz="0" w:space="0" w:color="auto"/>
                                    <w:left w:val="none" w:sz="0" w:space="0" w:color="auto"/>
                                    <w:bottom w:val="none" w:sz="0" w:space="0" w:color="auto"/>
                                    <w:right w:val="none" w:sz="0" w:space="0" w:color="auto"/>
                                  </w:divBdr>
                                  <w:divsChild>
                                    <w:div w:id="1811088810">
                                      <w:marLeft w:val="0"/>
                                      <w:marRight w:val="0"/>
                                      <w:marTop w:val="0"/>
                                      <w:marBottom w:val="210"/>
                                      <w:divBdr>
                                        <w:top w:val="none" w:sz="0" w:space="0" w:color="auto"/>
                                        <w:left w:val="none" w:sz="0" w:space="0" w:color="auto"/>
                                        <w:bottom w:val="none" w:sz="0" w:space="0" w:color="auto"/>
                                        <w:right w:val="none" w:sz="0" w:space="0" w:color="auto"/>
                                      </w:divBdr>
                                      <w:divsChild>
                                        <w:div w:id="585188666">
                                          <w:marLeft w:val="480"/>
                                          <w:marRight w:val="0"/>
                                          <w:marTop w:val="0"/>
                                          <w:marBottom w:val="240"/>
                                          <w:divBdr>
                                            <w:top w:val="none" w:sz="0" w:space="0" w:color="auto"/>
                                            <w:left w:val="none" w:sz="0" w:space="0" w:color="auto"/>
                                            <w:bottom w:val="none" w:sz="0" w:space="0" w:color="auto"/>
                                            <w:right w:val="none" w:sz="0" w:space="0" w:color="auto"/>
                                          </w:divBdr>
                                          <w:divsChild>
                                            <w:div w:id="1263417866">
                                              <w:marLeft w:val="0"/>
                                              <w:marRight w:val="0"/>
                                              <w:marTop w:val="0"/>
                                              <w:marBottom w:val="0"/>
                                              <w:divBdr>
                                                <w:top w:val="none" w:sz="0" w:space="0" w:color="auto"/>
                                                <w:left w:val="none" w:sz="0" w:space="0" w:color="auto"/>
                                                <w:bottom w:val="none" w:sz="0" w:space="0" w:color="auto"/>
                                                <w:right w:val="none" w:sz="0" w:space="0" w:color="auto"/>
                                              </w:divBdr>
                                              <w:divsChild>
                                                <w:div w:id="2074961334">
                                                  <w:marLeft w:val="0"/>
                                                  <w:marRight w:val="0"/>
                                                  <w:marTop w:val="210"/>
                                                  <w:marBottom w:val="210"/>
                                                  <w:divBdr>
                                                    <w:top w:val="none" w:sz="0" w:space="0" w:color="auto"/>
                                                    <w:left w:val="none" w:sz="0" w:space="0" w:color="auto"/>
                                                    <w:bottom w:val="none" w:sz="0" w:space="0" w:color="auto"/>
                                                    <w:right w:val="none" w:sz="0" w:space="0" w:color="auto"/>
                                                  </w:divBdr>
                                                  <w:divsChild>
                                                    <w:div w:id="969284436">
                                                      <w:marLeft w:val="480"/>
                                                      <w:marRight w:val="0"/>
                                                      <w:marTop w:val="0"/>
                                                      <w:marBottom w:val="240"/>
                                                      <w:divBdr>
                                                        <w:top w:val="none" w:sz="0" w:space="0" w:color="auto"/>
                                                        <w:left w:val="none" w:sz="0" w:space="0" w:color="auto"/>
                                                        <w:bottom w:val="none" w:sz="0" w:space="0" w:color="auto"/>
                                                        <w:right w:val="none" w:sz="0" w:space="0" w:color="auto"/>
                                                      </w:divBdr>
                                                    </w:div>
                                                  </w:divsChild>
                                                </w:div>
                                                <w:div w:id="626394631">
                                                  <w:marLeft w:val="0"/>
                                                  <w:marRight w:val="0"/>
                                                  <w:marTop w:val="210"/>
                                                  <w:marBottom w:val="210"/>
                                                  <w:divBdr>
                                                    <w:top w:val="none" w:sz="0" w:space="0" w:color="auto"/>
                                                    <w:left w:val="none" w:sz="0" w:space="0" w:color="auto"/>
                                                    <w:bottom w:val="none" w:sz="0" w:space="0" w:color="auto"/>
                                                    <w:right w:val="none" w:sz="0" w:space="0" w:color="auto"/>
                                                  </w:divBdr>
                                                  <w:divsChild>
                                                    <w:div w:id="676689042">
                                                      <w:marLeft w:val="480"/>
                                                      <w:marRight w:val="0"/>
                                                      <w:marTop w:val="0"/>
                                                      <w:marBottom w:val="240"/>
                                                      <w:divBdr>
                                                        <w:top w:val="none" w:sz="0" w:space="0" w:color="auto"/>
                                                        <w:left w:val="none" w:sz="0" w:space="0" w:color="auto"/>
                                                        <w:bottom w:val="none" w:sz="0" w:space="0" w:color="auto"/>
                                                        <w:right w:val="none" w:sz="0" w:space="0" w:color="auto"/>
                                                      </w:divBdr>
                                                    </w:div>
                                                  </w:divsChild>
                                                </w:div>
                                                <w:div w:id="237595904">
                                                  <w:marLeft w:val="0"/>
                                                  <w:marRight w:val="0"/>
                                                  <w:marTop w:val="210"/>
                                                  <w:marBottom w:val="0"/>
                                                  <w:divBdr>
                                                    <w:top w:val="none" w:sz="0" w:space="0" w:color="auto"/>
                                                    <w:left w:val="none" w:sz="0" w:space="0" w:color="auto"/>
                                                    <w:bottom w:val="none" w:sz="0" w:space="0" w:color="auto"/>
                                                    <w:right w:val="none" w:sz="0" w:space="0" w:color="auto"/>
                                                  </w:divBdr>
                                                  <w:divsChild>
                                                    <w:div w:id="84308767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492650638">
                                      <w:marLeft w:val="0"/>
                                      <w:marRight w:val="0"/>
                                      <w:marTop w:val="210"/>
                                      <w:marBottom w:val="0"/>
                                      <w:divBdr>
                                        <w:top w:val="none" w:sz="0" w:space="0" w:color="auto"/>
                                        <w:left w:val="none" w:sz="0" w:space="0" w:color="auto"/>
                                        <w:bottom w:val="none" w:sz="0" w:space="0" w:color="auto"/>
                                        <w:right w:val="none" w:sz="0" w:space="0" w:color="auto"/>
                                      </w:divBdr>
                                      <w:divsChild>
                                        <w:div w:id="1456946428">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03130566">
                              <w:marLeft w:val="0"/>
                              <w:marRight w:val="0"/>
                              <w:marTop w:val="510"/>
                              <w:marBottom w:val="60"/>
                              <w:divBdr>
                                <w:top w:val="none" w:sz="0" w:space="0" w:color="auto"/>
                                <w:left w:val="none" w:sz="0" w:space="0" w:color="auto"/>
                                <w:bottom w:val="none" w:sz="0" w:space="0" w:color="auto"/>
                                <w:right w:val="none" w:sz="0" w:space="0" w:color="auto"/>
                              </w:divBdr>
                            </w:div>
                            <w:div w:id="1144738832">
                              <w:marLeft w:val="0"/>
                              <w:marRight w:val="0"/>
                              <w:marTop w:val="0"/>
                              <w:marBottom w:val="0"/>
                              <w:divBdr>
                                <w:top w:val="none" w:sz="0" w:space="0" w:color="auto"/>
                                <w:left w:val="none" w:sz="0" w:space="0" w:color="auto"/>
                                <w:bottom w:val="none" w:sz="0" w:space="0" w:color="auto"/>
                                <w:right w:val="none" w:sz="0" w:space="0" w:color="auto"/>
                              </w:divBdr>
                              <w:divsChild>
                                <w:div w:id="1467814158">
                                  <w:marLeft w:val="0"/>
                                  <w:marRight w:val="0"/>
                                  <w:marTop w:val="0"/>
                                  <w:marBottom w:val="0"/>
                                  <w:divBdr>
                                    <w:top w:val="none" w:sz="0" w:space="0" w:color="auto"/>
                                    <w:left w:val="none" w:sz="0" w:space="0" w:color="auto"/>
                                    <w:bottom w:val="none" w:sz="0" w:space="0" w:color="auto"/>
                                    <w:right w:val="none" w:sz="0" w:space="0" w:color="auto"/>
                                  </w:divBdr>
                                  <w:divsChild>
                                    <w:div w:id="106049352">
                                      <w:marLeft w:val="0"/>
                                      <w:marRight w:val="0"/>
                                      <w:marTop w:val="0"/>
                                      <w:marBottom w:val="210"/>
                                      <w:divBdr>
                                        <w:top w:val="none" w:sz="0" w:space="0" w:color="auto"/>
                                        <w:left w:val="none" w:sz="0" w:space="0" w:color="auto"/>
                                        <w:bottom w:val="none" w:sz="0" w:space="0" w:color="auto"/>
                                        <w:right w:val="none" w:sz="0" w:space="0" w:color="auto"/>
                                      </w:divBdr>
                                      <w:divsChild>
                                        <w:div w:id="29501072">
                                          <w:marLeft w:val="480"/>
                                          <w:marRight w:val="0"/>
                                          <w:marTop w:val="0"/>
                                          <w:marBottom w:val="240"/>
                                          <w:divBdr>
                                            <w:top w:val="none" w:sz="0" w:space="0" w:color="auto"/>
                                            <w:left w:val="none" w:sz="0" w:space="0" w:color="auto"/>
                                            <w:bottom w:val="none" w:sz="0" w:space="0" w:color="auto"/>
                                            <w:right w:val="none" w:sz="0" w:space="0" w:color="auto"/>
                                          </w:divBdr>
                                        </w:div>
                                      </w:divsChild>
                                    </w:div>
                                    <w:div w:id="571278468">
                                      <w:marLeft w:val="0"/>
                                      <w:marRight w:val="0"/>
                                      <w:marTop w:val="210"/>
                                      <w:marBottom w:val="210"/>
                                      <w:divBdr>
                                        <w:top w:val="none" w:sz="0" w:space="0" w:color="auto"/>
                                        <w:left w:val="none" w:sz="0" w:space="0" w:color="auto"/>
                                        <w:bottom w:val="none" w:sz="0" w:space="0" w:color="auto"/>
                                        <w:right w:val="none" w:sz="0" w:space="0" w:color="auto"/>
                                      </w:divBdr>
                                      <w:divsChild>
                                        <w:div w:id="88622749">
                                          <w:marLeft w:val="480"/>
                                          <w:marRight w:val="0"/>
                                          <w:marTop w:val="0"/>
                                          <w:marBottom w:val="240"/>
                                          <w:divBdr>
                                            <w:top w:val="none" w:sz="0" w:space="0" w:color="auto"/>
                                            <w:left w:val="none" w:sz="0" w:space="0" w:color="auto"/>
                                            <w:bottom w:val="none" w:sz="0" w:space="0" w:color="auto"/>
                                            <w:right w:val="none" w:sz="0" w:space="0" w:color="auto"/>
                                          </w:divBdr>
                                        </w:div>
                                      </w:divsChild>
                                    </w:div>
                                    <w:div w:id="1526753966">
                                      <w:marLeft w:val="0"/>
                                      <w:marRight w:val="0"/>
                                      <w:marTop w:val="210"/>
                                      <w:marBottom w:val="210"/>
                                      <w:divBdr>
                                        <w:top w:val="none" w:sz="0" w:space="0" w:color="auto"/>
                                        <w:left w:val="none" w:sz="0" w:space="0" w:color="auto"/>
                                        <w:bottom w:val="none" w:sz="0" w:space="0" w:color="auto"/>
                                        <w:right w:val="none" w:sz="0" w:space="0" w:color="auto"/>
                                      </w:divBdr>
                                      <w:divsChild>
                                        <w:div w:id="1277714398">
                                          <w:marLeft w:val="480"/>
                                          <w:marRight w:val="0"/>
                                          <w:marTop w:val="0"/>
                                          <w:marBottom w:val="240"/>
                                          <w:divBdr>
                                            <w:top w:val="none" w:sz="0" w:space="0" w:color="auto"/>
                                            <w:left w:val="none" w:sz="0" w:space="0" w:color="auto"/>
                                            <w:bottom w:val="none" w:sz="0" w:space="0" w:color="auto"/>
                                            <w:right w:val="none" w:sz="0" w:space="0" w:color="auto"/>
                                          </w:divBdr>
                                        </w:div>
                                      </w:divsChild>
                                    </w:div>
                                    <w:div w:id="437338669">
                                      <w:marLeft w:val="0"/>
                                      <w:marRight w:val="0"/>
                                      <w:marTop w:val="210"/>
                                      <w:marBottom w:val="210"/>
                                      <w:divBdr>
                                        <w:top w:val="none" w:sz="0" w:space="0" w:color="auto"/>
                                        <w:left w:val="none" w:sz="0" w:space="0" w:color="auto"/>
                                        <w:bottom w:val="none" w:sz="0" w:space="0" w:color="auto"/>
                                        <w:right w:val="none" w:sz="0" w:space="0" w:color="auto"/>
                                      </w:divBdr>
                                      <w:divsChild>
                                        <w:div w:id="1061902049">
                                          <w:marLeft w:val="480"/>
                                          <w:marRight w:val="0"/>
                                          <w:marTop w:val="0"/>
                                          <w:marBottom w:val="240"/>
                                          <w:divBdr>
                                            <w:top w:val="none" w:sz="0" w:space="0" w:color="auto"/>
                                            <w:left w:val="none" w:sz="0" w:space="0" w:color="auto"/>
                                            <w:bottom w:val="none" w:sz="0" w:space="0" w:color="auto"/>
                                            <w:right w:val="none" w:sz="0" w:space="0" w:color="auto"/>
                                          </w:divBdr>
                                        </w:div>
                                      </w:divsChild>
                                    </w:div>
                                    <w:div w:id="398333749">
                                      <w:marLeft w:val="0"/>
                                      <w:marRight w:val="0"/>
                                      <w:marTop w:val="210"/>
                                      <w:marBottom w:val="0"/>
                                      <w:divBdr>
                                        <w:top w:val="none" w:sz="0" w:space="0" w:color="auto"/>
                                        <w:left w:val="none" w:sz="0" w:space="0" w:color="auto"/>
                                        <w:bottom w:val="none" w:sz="0" w:space="0" w:color="auto"/>
                                        <w:right w:val="none" w:sz="0" w:space="0" w:color="auto"/>
                                      </w:divBdr>
                                      <w:divsChild>
                                        <w:div w:id="1258637835">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891502">
                              <w:marLeft w:val="0"/>
                              <w:marRight w:val="0"/>
                              <w:marTop w:val="510"/>
                              <w:marBottom w:val="60"/>
                              <w:divBdr>
                                <w:top w:val="none" w:sz="0" w:space="0" w:color="auto"/>
                                <w:left w:val="none" w:sz="0" w:space="0" w:color="auto"/>
                                <w:bottom w:val="none" w:sz="0" w:space="0" w:color="auto"/>
                                <w:right w:val="none" w:sz="0" w:space="0" w:color="auto"/>
                              </w:divBdr>
                            </w:div>
                            <w:div w:id="430052092">
                              <w:marLeft w:val="0"/>
                              <w:marRight w:val="0"/>
                              <w:marTop w:val="0"/>
                              <w:marBottom w:val="0"/>
                              <w:divBdr>
                                <w:top w:val="none" w:sz="0" w:space="0" w:color="auto"/>
                                <w:left w:val="none" w:sz="0" w:space="0" w:color="auto"/>
                                <w:bottom w:val="none" w:sz="0" w:space="0" w:color="auto"/>
                                <w:right w:val="none" w:sz="0" w:space="0" w:color="auto"/>
                              </w:divBdr>
                              <w:divsChild>
                                <w:div w:id="1619141989">
                                  <w:marLeft w:val="0"/>
                                  <w:marRight w:val="0"/>
                                  <w:marTop w:val="0"/>
                                  <w:marBottom w:val="0"/>
                                  <w:divBdr>
                                    <w:top w:val="none" w:sz="0" w:space="0" w:color="auto"/>
                                    <w:left w:val="none" w:sz="0" w:space="0" w:color="auto"/>
                                    <w:bottom w:val="none" w:sz="0" w:space="0" w:color="auto"/>
                                    <w:right w:val="none" w:sz="0" w:space="0" w:color="auto"/>
                                  </w:divBdr>
                                  <w:divsChild>
                                    <w:div w:id="1841188729">
                                      <w:marLeft w:val="0"/>
                                      <w:marRight w:val="0"/>
                                      <w:marTop w:val="0"/>
                                      <w:marBottom w:val="210"/>
                                      <w:divBdr>
                                        <w:top w:val="none" w:sz="0" w:space="0" w:color="auto"/>
                                        <w:left w:val="none" w:sz="0" w:space="0" w:color="auto"/>
                                        <w:bottom w:val="none" w:sz="0" w:space="0" w:color="auto"/>
                                        <w:right w:val="none" w:sz="0" w:space="0" w:color="auto"/>
                                      </w:divBdr>
                                      <w:divsChild>
                                        <w:div w:id="760293008">
                                          <w:marLeft w:val="480"/>
                                          <w:marRight w:val="0"/>
                                          <w:marTop w:val="0"/>
                                          <w:marBottom w:val="240"/>
                                          <w:divBdr>
                                            <w:top w:val="none" w:sz="0" w:space="0" w:color="auto"/>
                                            <w:left w:val="none" w:sz="0" w:space="0" w:color="auto"/>
                                            <w:bottom w:val="none" w:sz="0" w:space="0" w:color="auto"/>
                                            <w:right w:val="none" w:sz="0" w:space="0" w:color="auto"/>
                                          </w:divBdr>
                                        </w:div>
                                      </w:divsChild>
                                    </w:div>
                                    <w:div w:id="45103874">
                                      <w:marLeft w:val="0"/>
                                      <w:marRight w:val="0"/>
                                      <w:marTop w:val="210"/>
                                      <w:marBottom w:val="210"/>
                                      <w:divBdr>
                                        <w:top w:val="none" w:sz="0" w:space="0" w:color="auto"/>
                                        <w:left w:val="none" w:sz="0" w:space="0" w:color="auto"/>
                                        <w:bottom w:val="none" w:sz="0" w:space="0" w:color="auto"/>
                                        <w:right w:val="none" w:sz="0" w:space="0" w:color="auto"/>
                                      </w:divBdr>
                                      <w:divsChild>
                                        <w:div w:id="1763641631">
                                          <w:marLeft w:val="480"/>
                                          <w:marRight w:val="0"/>
                                          <w:marTop w:val="0"/>
                                          <w:marBottom w:val="240"/>
                                          <w:divBdr>
                                            <w:top w:val="none" w:sz="0" w:space="0" w:color="auto"/>
                                            <w:left w:val="none" w:sz="0" w:space="0" w:color="auto"/>
                                            <w:bottom w:val="none" w:sz="0" w:space="0" w:color="auto"/>
                                            <w:right w:val="none" w:sz="0" w:space="0" w:color="auto"/>
                                          </w:divBdr>
                                        </w:div>
                                      </w:divsChild>
                                    </w:div>
                                    <w:div w:id="814444731">
                                      <w:marLeft w:val="0"/>
                                      <w:marRight w:val="0"/>
                                      <w:marTop w:val="210"/>
                                      <w:marBottom w:val="210"/>
                                      <w:divBdr>
                                        <w:top w:val="none" w:sz="0" w:space="0" w:color="auto"/>
                                        <w:left w:val="none" w:sz="0" w:space="0" w:color="auto"/>
                                        <w:bottom w:val="none" w:sz="0" w:space="0" w:color="auto"/>
                                        <w:right w:val="none" w:sz="0" w:space="0" w:color="auto"/>
                                      </w:divBdr>
                                      <w:divsChild>
                                        <w:div w:id="1430661945">
                                          <w:marLeft w:val="480"/>
                                          <w:marRight w:val="0"/>
                                          <w:marTop w:val="0"/>
                                          <w:marBottom w:val="240"/>
                                          <w:divBdr>
                                            <w:top w:val="none" w:sz="0" w:space="0" w:color="auto"/>
                                            <w:left w:val="none" w:sz="0" w:space="0" w:color="auto"/>
                                            <w:bottom w:val="none" w:sz="0" w:space="0" w:color="auto"/>
                                            <w:right w:val="none" w:sz="0" w:space="0" w:color="auto"/>
                                          </w:divBdr>
                                        </w:div>
                                      </w:divsChild>
                                    </w:div>
                                    <w:div w:id="1301349462">
                                      <w:marLeft w:val="0"/>
                                      <w:marRight w:val="0"/>
                                      <w:marTop w:val="210"/>
                                      <w:marBottom w:val="0"/>
                                      <w:divBdr>
                                        <w:top w:val="none" w:sz="0" w:space="0" w:color="auto"/>
                                        <w:left w:val="none" w:sz="0" w:space="0" w:color="auto"/>
                                        <w:bottom w:val="none" w:sz="0" w:space="0" w:color="auto"/>
                                        <w:right w:val="none" w:sz="0" w:space="0" w:color="auto"/>
                                      </w:divBdr>
                                      <w:divsChild>
                                        <w:div w:id="900293274">
                                          <w:marLeft w:val="480"/>
                                          <w:marRight w:val="0"/>
                                          <w:marTop w:val="0"/>
                                          <w:marBottom w:val="240"/>
                                          <w:divBdr>
                                            <w:top w:val="none" w:sz="0" w:space="0" w:color="auto"/>
                                            <w:left w:val="none" w:sz="0" w:space="0" w:color="auto"/>
                                            <w:bottom w:val="none" w:sz="0" w:space="0" w:color="auto"/>
                                            <w:right w:val="none" w:sz="0" w:space="0" w:color="auto"/>
                                          </w:divBdr>
                                          <w:divsChild>
                                            <w:div w:id="1799644782">
                                              <w:marLeft w:val="0"/>
                                              <w:marRight w:val="0"/>
                                              <w:marTop w:val="0"/>
                                              <w:marBottom w:val="0"/>
                                              <w:divBdr>
                                                <w:top w:val="none" w:sz="0" w:space="0" w:color="auto"/>
                                                <w:left w:val="none" w:sz="0" w:space="0" w:color="auto"/>
                                                <w:bottom w:val="none" w:sz="0" w:space="0" w:color="auto"/>
                                                <w:right w:val="none" w:sz="0" w:space="0" w:color="auto"/>
                                              </w:divBdr>
                                              <w:divsChild>
                                                <w:div w:id="1614362715">
                                                  <w:marLeft w:val="0"/>
                                                  <w:marRight w:val="0"/>
                                                  <w:marTop w:val="210"/>
                                                  <w:marBottom w:val="210"/>
                                                  <w:divBdr>
                                                    <w:top w:val="none" w:sz="0" w:space="0" w:color="auto"/>
                                                    <w:left w:val="none" w:sz="0" w:space="0" w:color="auto"/>
                                                    <w:bottom w:val="none" w:sz="0" w:space="0" w:color="auto"/>
                                                    <w:right w:val="none" w:sz="0" w:space="0" w:color="auto"/>
                                                  </w:divBdr>
                                                  <w:divsChild>
                                                    <w:div w:id="1513449055">
                                                      <w:marLeft w:val="480"/>
                                                      <w:marRight w:val="0"/>
                                                      <w:marTop w:val="0"/>
                                                      <w:marBottom w:val="240"/>
                                                      <w:divBdr>
                                                        <w:top w:val="none" w:sz="0" w:space="0" w:color="auto"/>
                                                        <w:left w:val="none" w:sz="0" w:space="0" w:color="auto"/>
                                                        <w:bottom w:val="none" w:sz="0" w:space="0" w:color="auto"/>
                                                        <w:right w:val="none" w:sz="0" w:space="0" w:color="auto"/>
                                                      </w:divBdr>
                                                    </w:div>
                                                  </w:divsChild>
                                                </w:div>
                                                <w:div w:id="1688557213">
                                                  <w:marLeft w:val="0"/>
                                                  <w:marRight w:val="0"/>
                                                  <w:marTop w:val="210"/>
                                                  <w:marBottom w:val="210"/>
                                                  <w:divBdr>
                                                    <w:top w:val="none" w:sz="0" w:space="0" w:color="auto"/>
                                                    <w:left w:val="none" w:sz="0" w:space="0" w:color="auto"/>
                                                    <w:bottom w:val="none" w:sz="0" w:space="0" w:color="auto"/>
                                                    <w:right w:val="none" w:sz="0" w:space="0" w:color="auto"/>
                                                  </w:divBdr>
                                                  <w:divsChild>
                                                    <w:div w:id="626397261">
                                                      <w:marLeft w:val="480"/>
                                                      <w:marRight w:val="0"/>
                                                      <w:marTop w:val="0"/>
                                                      <w:marBottom w:val="240"/>
                                                      <w:divBdr>
                                                        <w:top w:val="none" w:sz="0" w:space="0" w:color="auto"/>
                                                        <w:left w:val="none" w:sz="0" w:space="0" w:color="auto"/>
                                                        <w:bottom w:val="none" w:sz="0" w:space="0" w:color="auto"/>
                                                        <w:right w:val="none" w:sz="0" w:space="0" w:color="auto"/>
                                                      </w:divBdr>
                                                    </w:div>
                                                  </w:divsChild>
                                                </w:div>
                                                <w:div w:id="588201447">
                                                  <w:marLeft w:val="0"/>
                                                  <w:marRight w:val="0"/>
                                                  <w:marTop w:val="210"/>
                                                  <w:marBottom w:val="0"/>
                                                  <w:divBdr>
                                                    <w:top w:val="none" w:sz="0" w:space="0" w:color="auto"/>
                                                    <w:left w:val="none" w:sz="0" w:space="0" w:color="auto"/>
                                                    <w:bottom w:val="none" w:sz="0" w:space="0" w:color="auto"/>
                                                    <w:right w:val="none" w:sz="0" w:space="0" w:color="auto"/>
                                                  </w:divBdr>
                                                  <w:divsChild>
                                                    <w:div w:id="147279266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346279">
                              <w:marLeft w:val="0"/>
                              <w:marRight w:val="0"/>
                              <w:marTop w:val="510"/>
                              <w:marBottom w:val="60"/>
                              <w:divBdr>
                                <w:top w:val="none" w:sz="0" w:space="0" w:color="auto"/>
                                <w:left w:val="none" w:sz="0" w:space="0" w:color="auto"/>
                                <w:bottom w:val="none" w:sz="0" w:space="0" w:color="auto"/>
                                <w:right w:val="none" w:sz="0" w:space="0" w:color="auto"/>
                              </w:divBdr>
                            </w:div>
                            <w:div w:id="505289388">
                              <w:marLeft w:val="0"/>
                              <w:marRight w:val="0"/>
                              <w:marTop w:val="0"/>
                              <w:marBottom w:val="0"/>
                              <w:divBdr>
                                <w:top w:val="none" w:sz="0" w:space="0" w:color="auto"/>
                                <w:left w:val="none" w:sz="0" w:space="0" w:color="auto"/>
                                <w:bottom w:val="none" w:sz="0" w:space="0" w:color="auto"/>
                                <w:right w:val="none" w:sz="0" w:space="0" w:color="auto"/>
                              </w:divBdr>
                              <w:divsChild>
                                <w:div w:id="234240068">
                                  <w:marLeft w:val="0"/>
                                  <w:marRight w:val="0"/>
                                  <w:marTop w:val="0"/>
                                  <w:marBottom w:val="0"/>
                                  <w:divBdr>
                                    <w:top w:val="none" w:sz="0" w:space="0" w:color="auto"/>
                                    <w:left w:val="none" w:sz="0" w:space="0" w:color="auto"/>
                                    <w:bottom w:val="none" w:sz="0" w:space="0" w:color="auto"/>
                                    <w:right w:val="none" w:sz="0" w:space="0" w:color="auto"/>
                                  </w:divBdr>
                                  <w:divsChild>
                                    <w:div w:id="517812956">
                                      <w:marLeft w:val="0"/>
                                      <w:marRight w:val="0"/>
                                      <w:marTop w:val="210"/>
                                      <w:marBottom w:val="210"/>
                                      <w:divBdr>
                                        <w:top w:val="none" w:sz="0" w:space="0" w:color="auto"/>
                                        <w:left w:val="none" w:sz="0" w:space="0" w:color="auto"/>
                                        <w:bottom w:val="none" w:sz="0" w:space="0" w:color="auto"/>
                                        <w:right w:val="none" w:sz="0" w:space="0" w:color="auto"/>
                                      </w:divBdr>
                                      <w:divsChild>
                                        <w:div w:id="781270251">
                                          <w:marLeft w:val="480"/>
                                          <w:marRight w:val="0"/>
                                          <w:marTop w:val="0"/>
                                          <w:marBottom w:val="240"/>
                                          <w:divBdr>
                                            <w:top w:val="none" w:sz="0" w:space="0" w:color="auto"/>
                                            <w:left w:val="none" w:sz="0" w:space="0" w:color="auto"/>
                                            <w:bottom w:val="none" w:sz="0" w:space="0" w:color="auto"/>
                                            <w:right w:val="none" w:sz="0" w:space="0" w:color="auto"/>
                                          </w:divBdr>
                                        </w:div>
                                      </w:divsChild>
                                    </w:div>
                                    <w:div w:id="201945498">
                                      <w:marLeft w:val="0"/>
                                      <w:marRight w:val="0"/>
                                      <w:marTop w:val="210"/>
                                      <w:marBottom w:val="210"/>
                                      <w:divBdr>
                                        <w:top w:val="none" w:sz="0" w:space="0" w:color="auto"/>
                                        <w:left w:val="none" w:sz="0" w:space="0" w:color="auto"/>
                                        <w:bottom w:val="none" w:sz="0" w:space="0" w:color="auto"/>
                                        <w:right w:val="none" w:sz="0" w:space="0" w:color="auto"/>
                                      </w:divBdr>
                                      <w:divsChild>
                                        <w:div w:id="1149709208">
                                          <w:marLeft w:val="480"/>
                                          <w:marRight w:val="0"/>
                                          <w:marTop w:val="0"/>
                                          <w:marBottom w:val="240"/>
                                          <w:divBdr>
                                            <w:top w:val="none" w:sz="0" w:space="0" w:color="auto"/>
                                            <w:left w:val="none" w:sz="0" w:space="0" w:color="auto"/>
                                            <w:bottom w:val="none" w:sz="0" w:space="0" w:color="auto"/>
                                            <w:right w:val="none" w:sz="0" w:space="0" w:color="auto"/>
                                          </w:divBdr>
                                        </w:div>
                                      </w:divsChild>
                                    </w:div>
                                    <w:div w:id="671034246">
                                      <w:marLeft w:val="0"/>
                                      <w:marRight w:val="0"/>
                                      <w:marTop w:val="210"/>
                                      <w:marBottom w:val="210"/>
                                      <w:divBdr>
                                        <w:top w:val="none" w:sz="0" w:space="0" w:color="auto"/>
                                        <w:left w:val="none" w:sz="0" w:space="0" w:color="auto"/>
                                        <w:bottom w:val="none" w:sz="0" w:space="0" w:color="auto"/>
                                        <w:right w:val="none" w:sz="0" w:space="0" w:color="auto"/>
                                      </w:divBdr>
                                      <w:divsChild>
                                        <w:div w:id="1181821312">
                                          <w:marLeft w:val="480"/>
                                          <w:marRight w:val="0"/>
                                          <w:marTop w:val="0"/>
                                          <w:marBottom w:val="240"/>
                                          <w:divBdr>
                                            <w:top w:val="none" w:sz="0" w:space="0" w:color="auto"/>
                                            <w:left w:val="none" w:sz="0" w:space="0" w:color="auto"/>
                                            <w:bottom w:val="none" w:sz="0" w:space="0" w:color="auto"/>
                                            <w:right w:val="none" w:sz="0" w:space="0" w:color="auto"/>
                                          </w:divBdr>
                                        </w:div>
                                      </w:divsChild>
                                    </w:div>
                                    <w:div w:id="2113477962">
                                      <w:marLeft w:val="0"/>
                                      <w:marRight w:val="0"/>
                                      <w:marTop w:val="210"/>
                                      <w:marBottom w:val="210"/>
                                      <w:divBdr>
                                        <w:top w:val="none" w:sz="0" w:space="0" w:color="auto"/>
                                        <w:left w:val="none" w:sz="0" w:space="0" w:color="auto"/>
                                        <w:bottom w:val="none" w:sz="0" w:space="0" w:color="auto"/>
                                        <w:right w:val="none" w:sz="0" w:space="0" w:color="auto"/>
                                      </w:divBdr>
                                      <w:divsChild>
                                        <w:div w:id="1063984800">
                                          <w:marLeft w:val="480"/>
                                          <w:marRight w:val="0"/>
                                          <w:marTop w:val="0"/>
                                          <w:marBottom w:val="240"/>
                                          <w:divBdr>
                                            <w:top w:val="none" w:sz="0" w:space="0" w:color="auto"/>
                                            <w:left w:val="none" w:sz="0" w:space="0" w:color="auto"/>
                                            <w:bottom w:val="none" w:sz="0" w:space="0" w:color="auto"/>
                                            <w:right w:val="none" w:sz="0" w:space="0" w:color="auto"/>
                                          </w:divBdr>
                                        </w:div>
                                      </w:divsChild>
                                    </w:div>
                                    <w:div w:id="377435756">
                                      <w:marLeft w:val="0"/>
                                      <w:marRight w:val="0"/>
                                      <w:marTop w:val="210"/>
                                      <w:marBottom w:val="210"/>
                                      <w:divBdr>
                                        <w:top w:val="none" w:sz="0" w:space="0" w:color="auto"/>
                                        <w:left w:val="none" w:sz="0" w:space="0" w:color="auto"/>
                                        <w:bottom w:val="none" w:sz="0" w:space="0" w:color="auto"/>
                                        <w:right w:val="none" w:sz="0" w:space="0" w:color="auto"/>
                                      </w:divBdr>
                                      <w:divsChild>
                                        <w:div w:id="924874337">
                                          <w:marLeft w:val="480"/>
                                          <w:marRight w:val="0"/>
                                          <w:marTop w:val="0"/>
                                          <w:marBottom w:val="240"/>
                                          <w:divBdr>
                                            <w:top w:val="none" w:sz="0" w:space="0" w:color="auto"/>
                                            <w:left w:val="none" w:sz="0" w:space="0" w:color="auto"/>
                                            <w:bottom w:val="none" w:sz="0" w:space="0" w:color="auto"/>
                                            <w:right w:val="none" w:sz="0" w:space="0" w:color="auto"/>
                                          </w:divBdr>
                                        </w:div>
                                      </w:divsChild>
                                    </w:div>
                                    <w:div w:id="829103994">
                                      <w:marLeft w:val="0"/>
                                      <w:marRight w:val="0"/>
                                      <w:marTop w:val="210"/>
                                      <w:marBottom w:val="210"/>
                                      <w:divBdr>
                                        <w:top w:val="none" w:sz="0" w:space="0" w:color="auto"/>
                                        <w:left w:val="none" w:sz="0" w:space="0" w:color="auto"/>
                                        <w:bottom w:val="none" w:sz="0" w:space="0" w:color="auto"/>
                                        <w:right w:val="none" w:sz="0" w:space="0" w:color="auto"/>
                                      </w:divBdr>
                                      <w:divsChild>
                                        <w:div w:id="1931965709">
                                          <w:marLeft w:val="480"/>
                                          <w:marRight w:val="0"/>
                                          <w:marTop w:val="0"/>
                                          <w:marBottom w:val="240"/>
                                          <w:divBdr>
                                            <w:top w:val="none" w:sz="0" w:space="0" w:color="auto"/>
                                            <w:left w:val="none" w:sz="0" w:space="0" w:color="auto"/>
                                            <w:bottom w:val="none" w:sz="0" w:space="0" w:color="auto"/>
                                            <w:right w:val="none" w:sz="0" w:space="0" w:color="auto"/>
                                          </w:divBdr>
                                          <w:divsChild>
                                            <w:div w:id="2073043099">
                                              <w:marLeft w:val="0"/>
                                              <w:marRight w:val="0"/>
                                              <w:marTop w:val="0"/>
                                              <w:marBottom w:val="0"/>
                                              <w:divBdr>
                                                <w:top w:val="none" w:sz="0" w:space="0" w:color="auto"/>
                                                <w:left w:val="none" w:sz="0" w:space="0" w:color="auto"/>
                                                <w:bottom w:val="none" w:sz="0" w:space="0" w:color="auto"/>
                                                <w:right w:val="none" w:sz="0" w:space="0" w:color="auto"/>
                                              </w:divBdr>
                                              <w:divsChild>
                                                <w:div w:id="1088114096">
                                                  <w:marLeft w:val="0"/>
                                                  <w:marRight w:val="0"/>
                                                  <w:marTop w:val="210"/>
                                                  <w:marBottom w:val="210"/>
                                                  <w:divBdr>
                                                    <w:top w:val="none" w:sz="0" w:space="0" w:color="auto"/>
                                                    <w:left w:val="none" w:sz="0" w:space="0" w:color="auto"/>
                                                    <w:bottom w:val="none" w:sz="0" w:space="0" w:color="auto"/>
                                                    <w:right w:val="none" w:sz="0" w:space="0" w:color="auto"/>
                                                  </w:divBdr>
                                                  <w:divsChild>
                                                    <w:div w:id="1642735597">
                                                      <w:marLeft w:val="480"/>
                                                      <w:marRight w:val="0"/>
                                                      <w:marTop w:val="0"/>
                                                      <w:marBottom w:val="240"/>
                                                      <w:divBdr>
                                                        <w:top w:val="none" w:sz="0" w:space="0" w:color="auto"/>
                                                        <w:left w:val="none" w:sz="0" w:space="0" w:color="auto"/>
                                                        <w:bottom w:val="none" w:sz="0" w:space="0" w:color="auto"/>
                                                        <w:right w:val="none" w:sz="0" w:space="0" w:color="auto"/>
                                                      </w:divBdr>
                                                    </w:div>
                                                  </w:divsChild>
                                                </w:div>
                                                <w:div w:id="777993967">
                                                  <w:marLeft w:val="0"/>
                                                  <w:marRight w:val="0"/>
                                                  <w:marTop w:val="210"/>
                                                  <w:marBottom w:val="210"/>
                                                  <w:divBdr>
                                                    <w:top w:val="none" w:sz="0" w:space="0" w:color="auto"/>
                                                    <w:left w:val="none" w:sz="0" w:space="0" w:color="auto"/>
                                                    <w:bottom w:val="none" w:sz="0" w:space="0" w:color="auto"/>
                                                    <w:right w:val="none" w:sz="0" w:space="0" w:color="auto"/>
                                                  </w:divBdr>
                                                  <w:divsChild>
                                                    <w:div w:id="1876700107">
                                                      <w:marLeft w:val="480"/>
                                                      <w:marRight w:val="0"/>
                                                      <w:marTop w:val="0"/>
                                                      <w:marBottom w:val="240"/>
                                                      <w:divBdr>
                                                        <w:top w:val="none" w:sz="0" w:space="0" w:color="auto"/>
                                                        <w:left w:val="none" w:sz="0" w:space="0" w:color="auto"/>
                                                        <w:bottom w:val="none" w:sz="0" w:space="0" w:color="auto"/>
                                                        <w:right w:val="none" w:sz="0" w:space="0" w:color="auto"/>
                                                      </w:divBdr>
                                                    </w:div>
                                                  </w:divsChild>
                                                </w:div>
                                                <w:div w:id="1527979910">
                                                  <w:marLeft w:val="0"/>
                                                  <w:marRight w:val="0"/>
                                                  <w:marTop w:val="210"/>
                                                  <w:marBottom w:val="210"/>
                                                  <w:divBdr>
                                                    <w:top w:val="none" w:sz="0" w:space="0" w:color="auto"/>
                                                    <w:left w:val="none" w:sz="0" w:space="0" w:color="auto"/>
                                                    <w:bottom w:val="none" w:sz="0" w:space="0" w:color="auto"/>
                                                    <w:right w:val="none" w:sz="0" w:space="0" w:color="auto"/>
                                                  </w:divBdr>
                                                  <w:divsChild>
                                                    <w:div w:id="1802267000">
                                                      <w:marLeft w:val="480"/>
                                                      <w:marRight w:val="0"/>
                                                      <w:marTop w:val="0"/>
                                                      <w:marBottom w:val="240"/>
                                                      <w:divBdr>
                                                        <w:top w:val="none" w:sz="0" w:space="0" w:color="auto"/>
                                                        <w:left w:val="none" w:sz="0" w:space="0" w:color="auto"/>
                                                        <w:bottom w:val="none" w:sz="0" w:space="0" w:color="auto"/>
                                                        <w:right w:val="none" w:sz="0" w:space="0" w:color="auto"/>
                                                      </w:divBdr>
                                                    </w:div>
                                                  </w:divsChild>
                                                </w:div>
                                                <w:div w:id="720132652">
                                                  <w:marLeft w:val="0"/>
                                                  <w:marRight w:val="0"/>
                                                  <w:marTop w:val="210"/>
                                                  <w:marBottom w:val="0"/>
                                                  <w:divBdr>
                                                    <w:top w:val="none" w:sz="0" w:space="0" w:color="auto"/>
                                                    <w:left w:val="none" w:sz="0" w:space="0" w:color="auto"/>
                                                    <w:bottom w:val="none" w:sz="0" w:space="0" w:color="auto"/>
                                                    <w:right w:val="none" w:sz="0" w:space="0" w:color="auto"/>
                                                  </w:divBdr>
                                                  <w:divsChild>
                                                    <w:div w:id="158318258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341548598">
                                      <w:marLeft w:val="0"/>
                                      <w:marRight w:val="0"/>
                                      <w:marTop w:val="210"/>
                                      <w:marBottom w:val="210"/>
                                      <w:divBdr>
                                        <w:top w:val="none" w:sz="0" w:space="0" w:color="auto"/>
                                        <w:left w:val="none" w:sz="0" w:space="0" w:color="auto"/>
                                        <w:bottom w:val="none" w:sz="0" w:space="0" w:color="auto"/>
                                        <w:right w:val="none" w:sz="0" w:space="0" w:color="auto"/>
                                      </w:divBdr>
                                      <w:divsChild>
                                        <w:div w:id="750662435">
                                          <w:marLeft w:val="480"/>
                                          <w:marRight w:val="0"/>
                                          <w:marTop w:val="0"/>
                                          <w:marBottom w:val="240"/>
                                          <w:divBdr>
                                            <w:top w:val="none" w:sz="0" w:space="0" w:color="auto"/>
                                            <w:left w:val="none" w:sz="0" w:space="0" w:color="auto"/>
                                            <w:bottom w:val="none" w:sz="0" w:space="0" w:color="auto"/>
                                            <w:right w:val="none" w:sz="0" w:space="0" w:color="auto"/>
                                          </w:divBdr>
                                        </w:div>
                                      </w:divsChild>
                                    </w:div>
                                    <w:div w:id="881358480">
                                      <w:marLeft w:val="0"/>
                                      <w:marRight w:val="0"/>
                                      <w:marTop w:val="210"/>
                                      <w:marBottom w:val="0"/>
                                      <w:divBdr>
                                        <w:top w:val="none" w:sz="0" w:space="0" w:color="auto"/>
                                        <w:left w:val="none" w:sz="0" w:space="0" w:color="auto"/>
                                        <w:bottom w:val="none" w:sz="0" w:space="0" w:color="auto"/>
                                        <w:right w:val="none" w:sz="0" w:space="0" w:color="auto"/>
                                      </w:divBdr>
                                      <w:divsChild>
                                        <w:div w:id="222374176">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5950481">
                              <w:marLeft w:val="0"/>
                              <w:marRight w:val="0"/>
                              <w:marTop w:val="510"/>
                              <w:marBottom w:val="60"/>
                              <w:divBdr>
                                <w:top w:val="none" w:sz="0" w:space="0" w:color="auto"/>
                                <w:left w:val="none" w:sz="0" w:space="0" w:color="auto"/>
                                <w:bottom w:val="none" w:sz="0" w:space="0" w:color="auto"/>
                                <w:right w:val="none" w:sz="0" w:space="0" w:color="auto"/>
                              </w:divBdr>
                            </w:div>
                            <w:div w:id="103771948">
                              <w:marLeft w:val="0"/>
                              <w:marRight w:val="0"/>
                              <w:marTop w:val="0"/>
                              <w:marBottom w:val="0"/>
                              <w:divBdr>
                                <w:top w:val="none" w:sz="0" w:space="0" w:color="auto"/>
                                <w:left w:val="none" w:sz="0" w:space="0" w:color="auto"/>
                                <w:bottom w:val="none" w:sz="0" w:space="0" w:color="auto"/>
                                <w:right w:val="none" w:sz="0" w:space="0" w:color="auto"/>
                              </w:divBdr>
                              <w:divsChild>
                                <w:div w:id="142311049">
                                  <w:marLeft w:val="0"/>
                                  <w:marRight w:val="0"/>
                                  <w:marTop w:val="0"/>
                                  <w:marBottom w:val="0"/>
                                  <w:divBdr>
                                    <w:top w:val="none" w:sz="0" w:space="0" w:color="auto"/>
                                    <w:left w:val="none" w:sz="0" w:space="0" w:color="auto"/>
                                    <w:bottom w:val="none" w:sz="0" w:space="0" w:color="auto"/>
                                    <w:right w:val="none" w:sz="0" w:space="0" w:color="auto"/>
                                  </w:divBdr>
                                  <w:divsChild>
                                    <w:div w:id="1657761659">
                                      <w:marLeft w:val="0"/>
                                      <w:marRight w:val="0"/>
                                      <w:marTop w:val="210"/>
                                      <w:marBottom w:val="210"/>
                                      <w:divBdr>
                                        <w:top w:val="none" w:sz="0" w:space="0" w:color="auto"/>
                                        <w:left w:val="none" w:sz="0" w:space="0" w:color="auto"/>
                                        <w:bottom w:val="none" w:sz="0" w:space="0" w:color="auto"/>
                                        <w:right w:val="none" w:sz="0" w:space="0" w:color="auto"/>
                                      </w:divBdr>
                                      <w:divsChild>
                                        <w:div w:id="1004013711">
                                          <w:marLeft w:val="480"/>
                                          <w:marRight w:val="0"/>
                                          <w:marTop w:val="0"/>
                                          <w:marBottom w:val="240"/>
                                          <w:divBdr>
                                            <w:top w:val="none" w:sz="0" w:space="0" w:color="auto"/>
                                            <w:left w:val="none" w:sz="0" w:space="0" w:color="auto"/>
                                            <w:bottom w:val="none" w:sz="0" w:space="0" w:color="auto"/>
                                            <w:right w:val="none" w:sz="0" w:space="0" w:color="auto"/>
                                          </w:divBdr>
                                        </w:div>
                                      </w:divsChild>
                                    </w:div>
                                    <w:div w:id="237136816">
                                      <w:marLeft w:val="0"/>
                                      <w:marRight w:val="0"/>
                                      <w:marTop w:val="210"/>
                                      <w:marBottom w:val="210"/>
                                      <w:divBdr>
                                        <w:top w:val="none" w:sz="0" w:space="0" w:color="auto"/>
                                        <w:left w:val="none" w:sz="0" w:space="0" w:color="auto"/>
                                        <w:bottom w:val="none" w:sz="0" w:space="0" w:color="auto"/>
                                        <w:right w:val="none" w:sz="0" w:space="0" w:color="auto"/>
                                      </w:divBdr>
                                      <w:divsChild>
                                        <w:div w:id="1963030877">
                                          <w:marLeft w:val="480"/>
                                          <w:marRight w:val="0"/>
                                          <w:marTop w:val="0"/>
                                          <w:marBottom w:val="240"/>
                                          <w:divBdr>
                                            <w:top w:val="none" w:sz="0" w:space="0" w:color="auto"/>
                                            <w:left w:val="none" w:sz="0" w:space="0" w:color="auto"/>
                                            <w:bottom w:val="none" w:sz="0" w:space="0" w:color="auto"/>
                                            <w:right w:val="none" w:sz="0" w:space="0" w:color="auto"/>
                                          </w:divBdr>
                                          <w:divsChild>
                                            <w:div w:id="1798404388">
                                              <w:marLeft w:val="0"/>
                                              <w:marRight w:val="0"/>
                                              <w:marTop w:val="0"/>
                                              <w:marBottom w:val="0"/>
                                              <w:divBdr>
                                                <w:top w:val="none" w:sz="0" w:space="0" w:color="auto"/>
                                                <w:left w:val="none" w:sz="0" w:space="0" w:color="auto"/>
                                                <w:bottom w:val="none" w:sz="0" w:space="0" w:color="auto"/>
                                                <w:right w:val="none" w:sz="0" w:space="0" w:color="auto"/>
                                              </w:divBdr>
                                              <w:divsChild>
                                                <w:div w:id="264581610">
                                                  <w:marLeft w:val="0"/>
                                                  <w:marRight w:val="0"/>
                                                  <w:marTop w:val="210"/>
                                                  <w:marBottom w:val="210"/>
                                                  <w:divBdr>
                                                    <w:top w:val="none" w:sz="0" w:space="0" w:color="auto"/>
                                                    <w:left w:val="none" w:sz="0" w:space="0" w:color="auto"/>
                                                    <w:bottom w:val="none" w:sz="0" w:space="0" w:color="auto"/>
                                                    <w:right w:val="none" w:sz="0" w:space="0" w:color="auto"/>
                                                  </w:divBdr>
                                                  <w:divsChild>
                                                    <w:div w:id="1641963414">
                                                      <w:marLeft w:val="480"/>
                                                      <w:marRight w:val="0"/>
                                                      <w:marTop w:val="0"/>
                                                      <w:marBottom w:val="240"/>
                                                      <w:divBdr>
                                                        <w:top w:val="none" w:sz="0" w:space="0" w:color="auto"/>
                                                        <w:left w:val="none" w:sz="0" w:space="0" w:color="auto"/>
                                                        <w:bottom w:val="none" w:sz="0" w:space="0" w:color="auto"/>
                                                        <w:right w:val="none" w:sz="0" w:space="0" w:color="auto"/>
                                                      </w:divBdr>
                                                    </w:div>
                                                  </w:divsChild>
                                                </w:div>
                                                <w:div w:id="1347561589">
                                                  <w:marLeft w:val="0"/>
                                                  <w:marRight w:val="0"/>
                                                  <w:marTop w:val="210"/>
                                                  <w:marBottom w:val="210"/>
                                                  <w:divBdr>
                                                    <w:top w:val="none" w:sz="0" w:space="0" w:color="auto"/>
                                                    <w:left w:val="none" w:sz="0" w:space="0" w:color="auto"/>
                                                    <w:bottom w:val="none" w:sz="0" w:space="0" w:color="auto"/>
                                                    <w:right w:val="none" w:sz="0" w:space="0" w:color="auto"/>
                                                  </w:divBdr>
                                                  <w:divsChild>
                                                    <w:div w:id="1683629137">
                                                      <w:marLeft w:val="480"/>
                                                      <w:marRight w:val="0"/>
                                                      <w:marTop w:val="0"/>
                                                      <w:marBottom w:val="240"/>
                                                      <w:divBdr>
                                                        <w:top w:val="none" w:sz="0" w:space="0" w:color="auto"/>
                                                        <w:left w:val="none" w:sz="0" w:space="0" w:color="auto"/>
                                                        <w:bottom w:val="none" w:sz="0" w:space="0" w:color="auto"/>
                                                        <w:right w:val="none" w:sz="0" w:space="0" w:color="auto"/>
                                                      </w:divBdr>
                                                    </w:div>
                                                  </w:divsChild>
                                                </w:div>
                                                <w:div w:id="540243744">
                                                  <w:marLeft w:val="0"/>
                                                  <w:marRight w:val="0"/>
                                                  <w:marTop w:val="210"/>
                                                  <w:marBottom w:val="210"/>
                                                  <w:divBdr>
                                                    <w:top w:val="none" w:sz="0" w:space="0" w:color="auto"/>
                                                    <w:left w:val="none" w:sz="0" w:space="0" w:color="auto"/>
                                                    <w:bottom w:val="none" w:sz="0" w:space="0" w:color="auto"/>
                                                    <w:right w:val="none" w:sz="0" w:space="0" w:color="auto"/>
                                                  </w:divBdr>
                                                  <w:divsChild>
                                                    <w:div w:id="836849854">
                                                      <w:marLeft w:val="480"/>
                                                      <w:marRight w:val="0"/>
                                                      <w:marTop w:val="0"/>
                                                      <w:marBottom w:val="240"/>
                                                      <w:divBdr>
                                                        <w:top w:val="none" w:sz="0" w:space="0" w:color="auto"/>
                                                        <w:left w:val="none" w:sz="0" w:space="0" w:color="auto"/>
                                                        <w:bottom w:val="none" w:sz="0" w:space="0" w:color="auto"/>
                                                        <w:right w:val="none" w:sz="0" w:space="0" w:color="auto"/>
                                                      </w:divBdr>
                                                    </w:div>
                                                  </w:divsChild>
                                                </w:div>
                                                <w:div w:id="1763793842">
                                                  <w:marLeft w:val="0"/>
                                                  <w:marRight w:val="0"/>
                                                  <w:marTop w:val="210"/>
                                                  <w:marBottom w:val="210"/>
                                                  <w:divBdr>
                                                    <w:top w:val="none" w:sz="0" w:space="0" w:color="auto"/>
                                                    <w:left w:val="none" w:sz="0" w:space="0" w:color="auto"/>
                                                    <w:bottom w:val="none" w:sz="0" w:space="0" w:color="auto"/>
                                                    <w:right w:val="none" w:sz="0" w:space="0" w:color="auto"/>
                                                  </w:divBdr>
                                                  <w:divsChild>
                                                    <w:div w:id="800415326">
                                                      <w:marLeft w:val="480"/>
                                                      <w:marRight w:val="0"/>
                                                      <w:marTop w:val="0"/>
                                                      <w:marBottom w:val="240"/>
                                                      <w:divBdr>
                                                        <w:top w:val="none" w:sz="0" w:space="0" w:color="auto"/>
                                                        <w:left w:val="none" w:sz="0" w:space="0" w:color="auto"/>
                                                        <w:bottom w:val="none" w:sz="0" w:space="0" w:color="auto"/>
                                                        <w:right w:val="none" w:sz="0" w:space="0" w:color="auto"/>
                                                      </w:divBdr>
                                                    </w:div>
                                                  </w:divsChild>
                                                </w:div>
                                                <w:div w:id="906568953">
                                                  <w:marLeft w:val="0"/>
                                                  <w:marRight w:val="0"/>
                                                  <w:marTop w:val="210"/>
                                                  <w:marBottom w:val="0"/>
                                                  <w:divBdr>
                                                    <w:top w:val="none" w:sz="0" w:space="0" w:color="auto"/>
                                                    <w:left w:val="none" w:sz="0" w:space="0" w:color="auto"/>
                                                    <w:bottom w:val="none" w:sz="0" w:space="0" w:color="auto"/>
                                                    <w:right w:val="none" w:sz="0" w:space="0" w:color="auto"/>
                                                  </w:divBdr>
                                                  <w:divsChild>
                                                    <w:div w:id="1805653762">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68047939">
                                      <w:marLeft w:val="0"/>
                                      <w:marRight w:val="0"/>
                                      <w:marTop w:val="210"/>
                                      <w:marBottom w:val="210"/>
                                      <w:divBdr>
                                        <w:top w:val="none" w:sz="0" w:space="0" w:color="auto"/>
                                        <w:left w:val="none" w:sz="0" w:space="0" w:color="auto"/>
                                        <w:bottom w:val="none" w:sz="0" w:space="0" w:color="auto"/>
                                        <w:right w:val="none" w:sz="0" w:space="0" w:color="auto"/>
                                      </w:divBdr>
                                      <w:divsChild>
                                        <w:div w:id="1463230763">
                                          <w:marLeft w:val="480"/>
                                          <w:marRight w:val="0"/>
                                          <w:marTop w:val="0"/>
                                          <w:marBottom w:val="240"/>
                                          <w:divBdr>
                                            <w:top w:val="none" w:sz="0" w:space="0" w:color="auto"/>
                                            <w:left w:val="none" w:sz="0" w:space="0" w:color="auto"/>
                                            <w:bottom w:val="none" w:sz="0" w:space="0" w:color="auto"/>
                                            <w:right w:val="none" w:sz="0" w:space="0" w:color="auto"/>
                                          </w:divBdr>
                                        </w:div>
                                      </w:divsChild>
                                    </w:div>
                                    <w:div w:id="17976657">
                                      <w:marLeft w:val="0"/>
                                      <w:marRight w:val="0"/>
                                      <w:marTop w:val="210"/>
                                      <w:marBottom w:val="210"/>
                                      <w:divBdr>
                                        <w:top w:val="none" w:sz="0" w:space="0" w:color="auto"/>
                                        <w:left w:val="none" w:sz="0" w:space="0" w:color="auto"/>
                                        <w:bottom w:val="none" w:sz="0" w:space="0" w:color="auto"/>
                                        <w:right w:val="none" w:sz="0" w:space="0" w:color="auto"/>
                                      </w:divBdr>
                                      <w:divsChild>
                                        <w:div w:id="400060757">
                                          <w:marLeft w:val="480"/>
                                          <w:marRight w:val="0"/>
                                          <w:marTop w:val="0"/>
                                          <w:marBottom w:val="240"/>
                                          <w:divBdr>
                                            <w:top w:val="none" w:sz="0" w:space="0" w:color="auto"/>
                                            <w:left w:val="none" w:sz="0" w:space="0" w:color="auto"/>
                                            <w:bottom w:val="none" w:sz="0" w:space="0" w:color="auto"/>
                                            <w:right w:val="none" w:sz="0" w:space="0" w:color="auto"/>
                                          </w:divBdr>
                                        </w:div>
                                      </w:divsChild>
                                    </w:div>
                                    <w:div w:id="856650153">
                                      <w:marLeft w:val="0"/>
                                      <w:marRight w:val="0"/>
                                      <w:marTop w:val="210"/>
                                      <w:marBottom w:val="0"/>
                                      <w:divBdr>
                                        <w:top w:val="none" w:sz="0" w:space="0" w:color="auto"/>
                                        <w:left w:val="none" w:sz="0" w:space="0" w:color="auto"/>
                                        <w:bottom w:val="none" w:sz="0" w:space="0" w:color="auto"/>
                                        <w:right w:val="none" w:sz="0" w:space="0" w:color="auto"/>
                                      </w:divBdr>
                                      <w:divsChild>
                                        <w:div w:id="1778216789">
                                          <w:marLeft w:val="480"/>
                                          <w:marRight w:val="0"/>
                                          <w:marTop w:val="0"/>
                                          <w:marBottom w:val="240"/>
                                          <w:divBdr>
                                            <w:top w:val="none" w:sz="0" w:space="0" w:color="auto"/>
                                            <w:left w:val="none" w:sz="0" w:space="0" w:color="auto"/>
                                            <w:bottom w:val="none" w:sz="0" w:space="0" w:color="auto"/>
                                            <w:right w:val="none" w:sz="0" w:space="0" w:color="auto"/>
                                          </w:divBdr>
                                          <w:divsChild>
                                            <w:div w:id="92484457">
                                              <w:marLeft w:val="0"/>
                                              <w:marRight w:val="0"/>
                                              <w:marTop w:val="0"/>
                                              <w:marBottom w:val="0"/>
                                              <w:divBdr>
                                                <w:top w:val="none" w:sz="0" w:space="0" w:color="auto"/>
                                                <w:left w:val="none" w:sz="0" w:space="0" w:color="auto"/>
                                                <w:bottom w:val="none" w:sz="0" w:space="0" w:color="auto"/>
                                                <w:right w:val="none" w:sz="0" w:space="0" w:color="auto"/>
                                              </w:divBdr>
                                              <w:divsChild>
                                                <w:div w:id="832910907">
                                                  <w:marLeft w:val="0"/>
                                                  <w:marRight w:val="0"/>
                                                  <w:marTop w:val="210"/>
                                                  <w:marBottom w:val="210"/>
                                                  <w:divBdr>
                                                    <w:top w:val="none" w:sz="0" w:space="0" w:color="auto"/>
                                                    <w:left w:val="none" w:sz="0" w:space="0" w:color="auto"/>
                                                    <w:bottom w:val="none" w:sz="0" w:space="0" w:color="auto"/>
                                                    <w:right w:val="none" w:sz="0" w:space="0" w:color="auto"/>
                                                  </w:divBdr>
                                                  <w:divsChild>
                                                    <w:div w:id="998776462">
                                                      <w:marLeft w:val="480"/>
                                                      <w:marRight w:val="0"/>
                                                      <w:marTop w:val="0"/>
                                                      <w:marBottom w:val="240"/>
                                                      <w:divBdr>
                                                        <w:top w:val="none" w:sz="0" w:space="0" w:color="auto"/>
                                                        <w:left w:val="none" w:sz="0" w:space="0" w:color="auto"/>
                                                        <w:bottom w:val="none" w:sz="0" w:space="0" w:color="auto"/>
                                                        <w:right w:val="none" w:sz="0" w:space="0" w:color="auto"/>
                                                      </w:divBdr>
                                                    </w:div>
                                                  </w:divsChild>
                                                </w:div>
                                                <w:div w:id="1340425776">
                                                  <w:marLeft w:val="0"/>
                                                  <w:marRight w:val="0"/>
                                                  <w:marTop w:val="210"/>
                                                  <w:marBottom w:val="210"/>
                                                  <w:divBdr>
                                                    <w:top w:val="none" w:sz="0" w:space="0" w:color="auto"/>
                                                    <w:left w:val="none" w:sz="0" w:space="0" w:color="auto"/>
                                                    <w:bottom w:val="none" w:sz="0" w:space="0" w:color="auto"/>
                                                    <w:right w:val="none" w:sz="0" w:space="0" w:color="auto"/>
                                                  </w:divBdr>
                                                  <w:divsChild>
                                                    <w:div w:id="58284891">
                                                      <w:marLeft w:val="480"/>
                                                      <w:marRight w:val="0"/>
                                                      <w:marTop w:val="0"/>
                                                      <w:marBottom w:val="240"/>
                                                      <w:divBdr>
                                                        <w:top w:val="none" w:sz="0" w:space="0" w:color="auto"/>
                                                        <w:left w:val="none" w:sz="0" w:space="0" w:color="auto"/>
                                                        <w:bottom w:val="none" w:sz="0" w:space="0" w:color="auto"/>
                                                        <w:right w:val="none" w:sz="0" w:space="0" w:color="auto"/>
                                                      </w:divBdr>
                                                    </w:div>
                                                  </w:divsChild>
                                                </w:div>
                                                <w:div w:id="1314989918">
                                                  <w:marLeft w:val="0"/>
                                                  <w:marRight w:val="0"/>
                                                  <w:marTop w:val="210"/>
                                                  <w:marBottom w:val="210"/>
                                                  <w:divBdr>
                                                    <w:top w:val="none" w:sz="0" w:space="0" w:color="auto"/>
                                                    <w:left w:val="none" w:sz="0" w:space="0" w:color="auto"/>
                                                    <w:bottom w:val="none" w:sz="0" w:space="0" w:color="auto"/>
                                                    <w:right w:val="none" w:sz="0" w:space="0" w:color="auto"/>
                                                  </w:divBdr>
                                                  <w:divsChild>
                                                    <w:div w:id="1287547226">
                                                      <w:marLeft w:val="480"/>
                                                      <w:marRight w:val="0"/>
                                                      <w:marTop w:val="0"/>
                                                      <w:marBottom w:val="240"/>
                                                      <w:divBdr>
                                                        <w:top w:val="none" w:sz="0" w:space="0" w:color="auto"/>
                                                        <w:left w:val="none" w:sz="0" w:space="0" w:color="auto"/>
                                                        <w:bottom w:val="none" w:sz="0" w:space="0" w:color="auto"/>
                                                        <w:right w:val="none" w:sz="0" w:space="0" w:color="auto"/>
                                                      </w:divBdr>
                                                    </w:div>
                                                  </w:divsChild>
                                                </w:div>
                                                <w:div w:id="1021517116">
                                                  <w:marLeft w:val="0"/>
                                                  <w:marRight w:val="0"/>
                                                  <w:marTop w:val="210"/>
                                                  <w:marBottom w:val="210"/>
                                                  <w:divBdr>
                                                    <w:top w:val="none" w:sz="0" w:space="0" w:color="auto"/>
                                                    <w:left w:val="none" w:sz="0" w:space="0" w:color="auto"/>
                                                    <w:bottom w:val="none" w:sz="0" w:space="0" w:color="auto"/>
                                                    <w:right w:val="none" w:sz="0" w:space="0" w:color="auto"/>
                                                  </w:divBdr>
                                                  <w:divsChild>
                                                    <w:div w:id="1670257083">
                                                      <w:marLeft w:val="480"/>
                                                      <w:marRight w:val="0"/>
                                                      <w:marTop w:val="0"/>
                                                      <w:marBottom w:val="240"/>
                                                      <w:divBdr>
                                                        <w:top w:val="none" w:sz="0" w:space="0" w:color="auto"/>
                                                        <w:left w:val="none" w:sz="0" w:space="0" w:color="auto"/>
                                                        <w:bottom w:val="none" w:sz="0" w:space="0" w:color="auto"/>
                                                        <w:right w:val="none" w:sz="0" w:space="0" w:color="auto"/>
                                                      </w:divBdr>
                                                    </w:div>
                                                  </w:divsChild>
                                                </w:div>
                                                <w:div w:id="261494352">
                                                  <w:marLeft w:val="0"/>
                                                  <w:marRight w:val="0"/>
                                                  <w:marTop w:val="210"/>
                                                  <w:marBottom w:val="210"/>
                                                  <w:divBdr>
                                                    <w:top w:val="none" w:sz="0" w:space="0" w:color="auto"/>
                                                    <w:left w:val="none" w:sz="0" w:space="0" w:color="auto"/>
                                                    <w:bottom w:val="none" w:sz="0" w:space="0" w:color="auto"/>
                                                    <w:right w:val="none" w:sz="0" w:space="0" w:color="auto"/>
                                                  </w:divBdr>
                                                  <w:divsChild>
                                                    <w:div w:id="434206282">
                                                      <w:marLeft w:val="480"/>
                                                      <w:marRight w:val="0"/>
                                                      <w:marTop w:val="0"/>
                                                      <w:marBottom w:val="240"/>
                                                      <w:divBdr>
                                                        <w:top w:val="none" w:sz="0" w:space="0" w:color="auto"/>
                                                        <w:left w:val="none" w:sz="0" w:space="0" w:color="auto"/>
                                                        <w:bottom w:val="none" w:sz="0" w:space="0" w:color="auto"/>
                                                        <w:right w:val="none" w:sz="0" w:space="0" w:color="auto"/>
                                                      </w:divBdr>
                                                    </w:div>
                                                  </w:divsChild>
                                                </w:div>
                                                <w:div w:id="1683045933">
                                                  <w:marLeft w:val="0"/>
                                                  <w:marRight w:val="0"/>
                                                  <w:marTop w:val="210"/>
                                                  <w:marBottom w:val="210"/>
                                                  <w:divBdr>
                                                    <w:top w:val="none" w:sz="0" w:space="0" w:color="auto"/>
                                                    <w:left w:val="none" w:sz="0" w:space="0" w:color="auto"/>
                                                    <w:bottom w:val="none" w:sz="0" w:space="0" w:color="auto"/>
                                                    <w:right w:val="none" w:sz="0" w:space="0" w:color="auto"/>
                                                  </w:divBdr>
                                                  <w:divsChild>
                                                    <w:div w:id="2104765626">
                                                      <w:marLeft w:val="480"/>
                                                      <w:marRight w:val="0"/>
                                                      <w:marTop w:val="0"/>
                                                      <w:marBottom w:val="240"/>
                                                      <w:divBdr>
                                                        <w:top w:val="none" w:sz="0" w:space="0" w:color="auto"/>
                                                        <w:left w:val="none" w:sz="0" w:space="0" w:color="auto"/>
                                                        <w:bottom w:val="none" w:sz="0" w:space="0" w:color="auto"/>
                                                        <w:right w:val="none" w:sz="0" w:space="0" w:color="auto"/>
                                                      </w:divBdr>
                                                    </w:div>
                                                  </w:divsChild>
                                                </w:div>
                                                <w:div w:id="1865510626">
                                                  <w:marLeft w:val="0"/>
                                                  <w:marRight w:val="0"/>
                                                  <w:marTop w:val="210"/>
                                                  <w:marBottom w:val="210"/>
                                                  <w:divBdr>
                                                    <w:top w:val="none" w:sz="0" w:space="0" w:color="auto"/>
                                                    <w:left w:val="none" w:sz="0" w:space="0" w:color="auto"/>
                                                    <w:bottom w:val="none" w:sz="0" w:space="0" w:color="auto"/>
                                                    <w:right w:val="none" w:sz="0" w:space="0" w:color="auto"/>
                                                  </w:divBdr>
                                                  <w:divsChild>
                                                    <w:div w:id="1703945094">
                                                      <w:marLeft w:val="480"/>
                                                      <w:marRight w:val="0"/>
                                                      <w:marTop w:val="0"/>
                                                      <w:marBottom w:val="240"/>
                                                      <w:divBdr>
                                                        <w:top w:val="none" w:sz="0" w:space="0" w:color="auto"/>
                                                        <w:left w:val="none" w:sz="0" w:space="0" w:color="auto"/>
                                                        <w:bottom w:val="none" w:sz="0" w:space="0" w:color="auto"/>
                                                        <w:right w:val="none" w:sz="0" w:space="0" w:color="auto"/>
                                                      </w:divBdr>
                                                    </w:div>
                                                  </w:divsChild>
                                                </w:div>
                                                <w:div w:id="1169519137">
                                                  <w:marLeft w:val="0"/>
                                                  <w:marRight w:val="0"/>
                                                  <w:marTop w:val="210"/>
                                                  <w:marBottom w:val="210"/>
                                                  <w:divBdr>
                                                    <w:top w:val="none" w:sz="0" w:space="0" w:color="auto"/>
                                                    <w:left w:val="none" w:sz="0" w:space="0" w:color="auto"/>
                                                    <w:bottom w:val="none" w:sz="0" w:space="0" w:color="auto"/>
                                                    <w:right w:val="none" w:sz="0" w:space="0" w:color="auto"/>
                                                  </w:divBdr>
                                                  <w:divsChild>
                                                    <w:div w:id="2032687295">
                                                      <w:marLeft w:val="480"/>
                                                      <w:marRight w:val="0"/>
                                                      <w:marTop w:val="0"/>
                                                      <w:marBottom w:val="240"/>
                                                      <w:divBdr>
                                                        <w:top w:val="none" w:sz="0" w:space="0" w:color="auto"/>
                                                        <w:left w:val="none" w:sz="0" w:space="0" w:color="auto"/>
                                                        <w:bottom w:val="none" w:sz="0" w:space="0" w:color="auto"/>
                                                        <w:right w:val="none" w:sz="0" w:space="0" w:color="auto"/>
                                                      </w:divBdr>
                                                    </w:div>
                                                  </w:divsChild>
                                                </w:div>
                                                <w:div w:id="1848058623">
                                                  <w:marLeft w:val="0"/>
                                                  <w:marRight w:val="0"/>
                                                  <w:marTop w:val="210"/>
                                                  <w:marBottom w:val="210"/>
                                                  <w:divBdr>
                                                    <w:top w:val="none" w:sz="0" w:space="0" w:color="auto"/>
                                                    <w:left w:val="none" w:sz="0" w:space="0" w:color="auto"/>
                                                    <w:bottom w:val="none" w:sz="0" w:space="0" w:color="auto"/>
                                                    <w:right w:val="none" w:sz="0" w:space="0" w:color="auto"/>
                                                  </w:divBdr>
                                                  <w:divsChild>
                                                    <w:div w:id="2031645146">
                                                      <w:marLeft w:val="480"/>
                                                      <w:marRight w:val="0"/>
                                                      <w:marTop w:val="0"/>
                                                      <w:marBottom w:val="240"/>
                                                      <w:divBdr>
                                                        <w:top w:val="none" w:sz="0" w:space="0" w:color="auto"/>
                                                        <w:left w:val="none" w:sz="0" w:space="0" w:color="auto"/>
                                                        <w:bottom w:val="none" w:sz="0" w:space="0" w:color="auto"/>
                                                        <w:right w:val="none" w:sz="0" w:space="0" w:color="auto"/>
                                                      </w:divBdr>
                                                    </w:div>
                                                  </w:divsChild>
                                                </w:div>
                                                <w:div w:id="2133092919">
                                                  <w:marLeft w:val="0"/>
                                                  <w:marRight w:val="0"/>
                                                  <w:marTop w:val="210"/>
                                                  <w:marBottom w:val="210"/>
                                                  <w:divBdr>
                                                    <w:top w:val="none" w:sz="0" w:space="0" w:color="auto"/>
                                                    <w:left w:val="none" w:sz="0" w:space="0" w:color="auto"/>
                                                    <w:bottom w:val="none" w:sz="0" w:space="0" w:color="auto"/>
                                                    <w:right w:val="none" w:sz="0" w:space="0" w:color="auto"/>
                                                  </w:divBdr>
                                                  <w:divsChild>
                                                    <w:div w:id="480659377">
                                                      <w:marLeft w:val="480"/>
                                                      <w:marRight w:val="0"/>
                                                      <w:marTop w:val="0"/>
                                                      <w:marBottom w:val="240"/>
                                                      <w:divBdr>
                                                        <w:top w:val="none" w:sz="0" w:space="0" w:color="auto"/>
                                                        <w:left w:val="none" w:sz="0" w:space="0" w:color="auto"/>
                                                        <w:bottom w:val="none" w:sz="0" w:space="0" w:color="auto"/>
                                                        <w:right w:val="none" w:sz="0" w:space="0" w:color="auto"/>
                                                      </w:divBdr>
                                                    </w:div>
                                                  </w:divsChild>
                                                </w:div>
                                                <w:div w:id="2043355483">
                                                  <w:marLeft w:val="0"/>
                                                  <w:marRight w:val="0"/>
                                                  <w:marTop w:val="210"/>
                                                  <w:marBottom w:val="210"/>
                                                  <w:divBdr>
                                                    <w:top w:val="none" w:sz="0" w:space="0" w:color="auto"/>
                                                    <w:left w:val="none" w:sz="0" w:space="0" w:color="auto"/>
                                                    <w:bottom w:val="none" w:sz="0" w:space="0" w:color="auto"/>
                                                    <w:right w:val="none" w:sz="0" w:space="0" w:color="auto"/>
                                                  </w:divBdr>
                                                  <w:divsChild>
                                                    <w:div w:id="1769958314">
                                                      <w:marLeft w:val="480"/>
                                                      <w:marRight w:val="0"/>
                                                      <w:marTop w:val="0"/>
                                                      <w:marBottom w:val="240"/>
                                                      <w:divBdr>
                                                        <w:top w:val="none" w:sz="0" w:space="0" w:color="auto"/>
                                                        <w:left w:val="none" w:sz="0" w:space="0" w:color="auto"/>
                                                        <w:bottom w:val="none" w:sz="0" w:space="0" w:color="auto"/>
                                                        <w:right w:val="none" w:sz="0" w:space="0" w:color="auto"/>
                                                      </w:divBdr>
                                                    </w:div>
                                                  </w:divsChild>
                                                </w:div>
                                                <w:div w:id="1397705320">
                                                  <w:marLeft w:val="0"/>
                                                  <w:marRight w:val="0"/>
                                                  <w:marTop w:val="210"/>
                                                  <w:marBottom w:val="0"/>
                                                  <w:divBdr>
                                                    <w:top w:val="none" w:sz="0" w:space="0" w:color="auto"/>
                                                    <w:left w:val="none" w:sz="0" w:space="0" w:color="auto"/>
                                                    <w:bottom w:val="none" w:sz="0" w:space="0" w:color="auto"/>
                                                    <w:right w:val="none" w:sz="0" w:space="0" w:color="auto"/>
                                                  </w:divBdr>
                                                  <w:divsChild>
                                                    <w:div w:id="958533385">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484868">
                              <w:marLeft w:val="0"/>
                              <w:marRight w:val="0"/>
                              <w:marTop w:val="510"/>
                              <w:marBottom w:val="60"/>
                              <w:divBdr>
                                <w:top w:val="none" w:sz="0" w:space="0" w:color="auto"/>
                                <w:left w:val="none" w:sz="0" w:space="0" w:color="auto"/>
                                <w:bottom w:val="none" w:sz="0" w:space="0" w:color="auto"/>
                                <w:right w:val="none" w:sz="0" w:space="0" w:color="auto"/>
                              </w:divBdr>
                            </w:div>
                            <w:div w:id="1607536065">
                              <w:marLeft w:val="0"/>
                              <w:marRight w:val="0"/>
                              <w:marTop w:val="0"/>
                              <w:marBottom w:val="0"/>
                              <w:divBdr>
                                <w:top w:val="none" w:sz="0" w:space="0" w:color="auto"/>
                                <w:left w:val="none" w:sz="0" w:space="0" w:color="auto"/>
                                <w:bottom w:val="none" w:sz="0" w:space="0" w:color="auto"/>
                                <w:right w:val="none" w:sz="0" w:space="0" w:color="auto"/>
                              </w:divBdr>
                              <w:divsChild>
                                <w:div w:id="448623963">
                                  <w:marLeft w:val="0"/>
                                  <w:marRight w:val="0"/>
                                  <w:marTop w:val="0"/>
                                  <w:marBottom w:val="0"/>
                                  <w:divBdr>
                                    <w:top w:val="none" w:sz="0" w:space="0" w:color="auto"/>
                                    <w:left w:val="none" w:sz="0" w:space="0" w:color="auto"/>
                                    <w:bottom w:val="none" w:sz="0" w:space="0" w:color="auto"/>
                                    <w:right w:val="none" w:sz="0" w:space="0" w:color="auto"/>
                                  </w:divBdr>
                                  <w:divsChild>
                                    <w:div w:id="1297905646">
                                      <w:marLeft w:val="0"/>
                                      <w:marRight w:val="0"/>
                                      <w:marTop w:val="0"/>
                                      <w:marBottom w:val="210"/>
                                      <w:divBdr>
                                        <w:top w:val="none" w:sz="0" w:space="0" w:color="auto"/>
                                        <w:left w:val="none" w:sz="0" w:space="0" w:color="auto"/>
                                        <w:bottom w:val="none" w:sz="0" w:space="0" w:color="auto"/>
                                        <w:right w:val="none" w:sz="0" w:space="0" w:color="auto"/>
                                      </w:divBdr>
                                      <w:divsChild>
                                        <w:div w:id="1781141190">
                                          <w:marLeft w:val="480"/>
                                          <w:marRight w:val="0"/>
                                          <w:marTop w:val="0"/>
                                          <w:marBottom w:val="240"/>
                                          <w:divBdr>
                                            <w:top w:val="none" w:sz="0" w:space="0" w:color="auto"/>
                                            <w:left w:val="none" w:sz="0" w:space="0" w:color="auto"/>
                                            <w:bottom w:val="none" w:sz="0" w:space="0" w:color="auto"/>
                                            <w:right w:val="none" w:sz="0" w:space="0" w:color="auto"/>
                                          </w:divBdr>
                                        </w:div>
                                      </w:divsChild>
                                    </w:div>
                                    <w:div w:id="2045979602">
                                      <w:marLeft w:val="0"/>
                                      <w:marRight w:val="0"/>
                                      <w:marTop w:val="210"/>
                                      <w:marBottom w:val="0"/>
                                      <w:divBdr>
                                        <w:top w:val="none" w:sz="0" w:space="0" w:color="auto"/>
                                        <w:left w:val="none" w:sz="0" w:space="0" w:color="auto"/>
                                        <w:bottom w:val="none" w:sz="0" w:space="0" w:color="auto"/>
                                        <w:right w:val="none" w:sz="0" w:space="0" w:color="auto"/>
                                      </w:divBdr>
                                      <w:divsChild>
                                        <w:div w:id="364329838">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85884185">
                              <w:marLeft w:val="0"/>
                              <w:marRight w:val="0"/>
                              <w:marTop w:val="510"/>
                              <w:marBottom w:val="60"/>
                              <w:divBdr>
                                <w:top w:val="none" w:sz="0" w:space="0" w:color="auto"/>
                                <w:left w:val="none" w:sz="0" w:space="0" w:color="auto"/>
                                <w:bottom w:val="none" w:sz="0" w:space="0" w:color="auto"/>
                                <w:right w:val="none" w:sz="0" w:space="0" w:color="auto"/>
                              </w:divBdr>
                            </w:div>
                            <w:div w:id="739134009">
                              <w:marLeft w:val="0"/>
                              <w:marRight w:val="0"/>
                              <w:marTop w:val="0"/>
                              <w:marBottom w:val="0"/>
                              <w:divBdr>
                                <w:top w:val="none" w:sz="0" w:space="0" w:color="auto"/>
                                <w:left w:val="none" w:sz="0" w:space="0" w:color="auto"/>
                                <w:bottom w:val="none" w:sz="0" w:space="0" w:color="auto"/>
                                <w:right w:val="none" w:sz="0" w:space="0" w:color="auto"/>
                              </w:divBdr>
                              <w:divsChild>
                                <w:div w:id="1009790006">
                                  <w:marLeft w:val="0"/>
                                  <w:marRight w:val="0"/>
                                  <w:marTop w:val="0"/>
                                  <w:marBottom w:val="0"/>
                                  <w:divBdr>
                                    <w:top w:val="none" w:sz="0" w:space="0" w:color="auto"/>
                                    <w:left w:val="none" w:sz="0" w:space="0" w:color="auto"/>
                                    <w:bottom w:val="none" w:sz="0" w:space="0" w:color="auto"/>
                                    <w:right w:val="none" w:sz="0" w:space="0" w:color="auto"/>
                                  </w:divBdr>
                                  <w:divsChild>
                                    <w:div w:id="445151303">
                                      <w:marLeft w:val="0"/>
                                      <w:marRight w:val="0"/>
                                      <w:marTop w:val="0"/>
                                      <w:marBottom w:val="210"/>
                                      <w:divBdr>
                                        <w:top w:val="none" w:sz="0" w:space="0" w:color="auto"/>
                                        <w:left w:val="none" w:sz="0" w:space="0" w:color="auto"/>
                                        <w:bottom w:val="none" w:sz="0" w:space="0" w:color="auto"/>
                                        <w:right w:val="none" w:sz="0" w:space="0" w:color="auto"/>
                                      </w:divBdr>
                                      <w:divsChild>
                                        <w:div w:id="708653884">
                                          <w:marLeft w:val="480"/>
                                          <w:marRight w:val="0"/>
                                          <w:marTop w:val="0"/>
                                          <w:marBottom w:val="240"/>
                                          <w:divBdr>
                                            <w:top w:val="none" w:sz="0" w:space="0" w:color="auto"/>
                                            <w:left w:val="none" w:sz="0" w:space="0" w:color="auto"/>
                                            <w:bottom w:val="none" w:sz="0" w:space="0" w:color="auto"/>
                                            <w:right w:val="none" w:sz="0" w:space="0" w:color="auto"/>
                                          </w:divBdr>
                                        </w:div>
                                      </w:divsChild>
                                    </w:div>
                                    <w:div w:id="388848194">
                                      <w:marLeft w:val="0"/>
                                      <w:marRight w:val="0"/>
                                      <w:marTop w:val="210"/>
                                      <w:marBottom w:val="0"/>
                                      <w:divBdr>
                                        <w:top w:val="none" w:sz="0" w:space="0" w:color="auto"/>
                                        <w:left w:val="none" w:sz="0" w:space="0" w:color="auto"/>
                                        <w:bottom w:val="none" w:sz="0" w:space="0" w:color="auto"/>
                                        <w:right w:val="none" w:sz="0" w:space="0" w:color="auto"/>
                                      </w:divBdr>
                                      <w:divsChild>
                                        <w:div w:id="169869620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94331703">
                              <w:marLeft w:val="0"/>
                              <w:marRight w:val="0"/>
                              <w:marTop w:val="510"/>
                              <w:marBottom w:val="60"/>
                              <w:divBdr>
                                <w:top w:val="none" w:sz="0" w:space="0" w:color="auto"/>
                                <w:left w:val="none" w:sz="0" w:space="0" w:color="auto"/>
                                <w:bottom w:val="none" w:sz="0" w:space="0" w:color="auto"/>
                                <w:right w:val="none" w:sz="0" w:space="0" w:color="auto"/>
                              </w:divBdr>
                            </w:div>
                            <w:div w:id="9071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BladeTech</dc:creator>
  <cp:lastModifiedBy>Pam Borghi</cp:lastModifiedBy>
  <cp:revision>4</cp:revision>
  <cp:lastPrinted>2015-04-01T15:45:00Z</cp:lastPrinted>
  <dcterms:created xsi:type="dcterms:W3CDTF">2020-08-15T00:03:00Z</dcterms:created>
  <dcterms:modified xsi:type="dcterms:W3CDTF">2020-08-20T13:53:00Z</dcterms:modified>
</cp:coreProperties>
</file>