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6F2D" w14:textId="77777777" w:rsidR="007B404A" w:rsidRDefault="007B404A" w:rsidP="0013701D">
      <w:pPr>
        <w:widowControl/>
        <w:spacing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BOROUGH OF RED BANK</w:t>
      </w:r>
    </w:p>
    <w:p w14:paraId="09F7E904" w14:textId="77777777" w:rsidR="007B404A" w:rsidRDefault="007B404A" w:rsidP="0013701D">
      <w:pPr>
        <w:widowControl/>
        <w:spacing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COUNTY OF MONMOUTH</w:t>
      </w:r>
    </w:p>
    <w:p w14:paraId="06B305DD" w14:textId="77777777" w:rsidR="007B404A" w:rsidRDefault="007B404A" w:rsidP="0013701D">
      <w:pPr>
        <w:widowControl/>
        <w:spacing w:after="120"/>
        <w:jc w:val="center"/>
        <w:rPr>
          <w:rFonts w:cs="Arial"/>
          <w:b/>
          <w:bCs/>
          <w:sz w:val="22"/>
          <w:szCs w:val="22"/>
        </w:rPr>
      </w:pPr>
    </w:p>
    <w:p w14:paraId="1CF4A6BC" w14:textId="097F6F40" w:rsidR="007B404A" w:rsidRDefault="00DD7585" w:rsidP="0013701D">
      <w:pPr>
        <w:widowControl/>
        <w:spacing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RESOLUTION NO. </w:t>
      </w:r>
      <w:r w:rsidR="00A6473A">
        <w:rPr>
          <w:rFonts w:cs="Arial"/>
          <w:b/>
          <w:bCs/>
          <w:sz w:val="22"/>
          <w:szCs w:val="22"/>
        </w:rPr>
        <w:t>2</w:t>
      </w:r>
      <w:r w:rsidR="00B57353">
        <w:rPr>
          <w:rFonts w:cs="Arial"/>
          <w:b/>
          <w:bCs/>
          <w:sz w:val="22"/>
          <w:szCs w:val="22"/>
        </w:rPr>
        <w:t>2</w:t>
      </w:r>
      <w:r>
        <w:rPr>
          <w:rFonts w:cs="Arial"/>
          <w:b/>
          <w:bCs/>
          <w:sz w:val="22"/>
          <w:szCs w:val="22"/>
        </w:rPr>
        <w:t>-</w:t>
      </w:r>
      <w:r w:rsidR="006150E6">
        <w:rPr>
          <w:rFonts w:cs="Arial"/>
          <w:b/>
          <w:bCs/>
          <w:sz w:val="22"/>
          <w:szCs w:val="22"/>
        </w:rPr>
        <w:t>208</w:t>
      </w:r>
    </w:p>
    <w:p w14:paraId="70AD3DA8" w14:textId="77777777" w:rsidR="00926F20" w:rsidRDefault="00926F20" w:rsidP="007B404A">
      <w:pPr>
        <w:widowControl/>
        <w:jc w:val="center"/>
        <w:rPr>
          <w:rFonts w:cs="Arial"/>
          <w:b/>
          <w:bCs/>
          <w:sz w:val="22"/>
          <w:szCs w:val="22"/>
        </w:rPr>
      </w:pPr>
    </w:p>
    <w:p w14:paraId="41233B2F" w14:textId="77777777" w:rsidR="0013701D" w:rsidRDefault="0013701D" w:rsidP="007B404A">
      <w:pPr>
        <w:widowControl/>
        <w:jc w:val="center"/>
        <w:rPr>
          <w:rFonts w:cs="Arial"/>
          <w:b/>
          <w:bCs/>
          <w:sz w:val="22"/>
          <w:szCs w:val="22"/>
        </w:rPr>
      </w:pPr>
    </w:p>
    <w:p w14:paraId="7FA25C4D" w14:textId="77777777" w:rsidR="007B404A" w:rsidRDefault="007B404A" w:rsidP="007B404A">
      <w:pPr>
        <w:widowControl/>
        <w:jc w:val="center"/>
        <w:rPr>
          <w:rFonts w:cs="Arial"/>
          <w:b/>
          <w:bCs/>
          <w:sz w:val="22"/>
          <w:szCs w:val="22"/>
        </w:rPr>
      </w:pPr>
    </w:p>
    <w:p w14:paraId="12BBFB33" w14:textId="54CD9A4F" w:rsidR="0013701D" w:rsidRPr="004668BF" w:rsidRDefault="004A6276" w:rsidP="0013701D">
      <w:pPr>
        <w:jc w:val="center"/>
        <w:rPr>
          <w:rFonts w:eastAsia="Arial" w:cs="Arial"/>
          <w:sz w:val="22"/>
          <w:szCs w:val="22"/>
        </w:rPr>
      </w:pPr>
      <w:bookmarkStart w:id="0" w:name="_Hlk103091857"/>
      <w:r w:rsidRPr="004668BF">
        <w:rPr>
          <w:rFonts w:eastAsia="Arial" w:cs="Arial"/>
          <w:b/>
          <w:sz w:val="22"/>
          <w:szCs w:val="22"/>
        </w:rPr>
        <w:t>A RESOLUTION RATIFYING AND C</w:t>
      </w:r>
      <w:r>
        <w:rPr>
          <w:rFonts w:eastAsia="Arial" w:cs="Arial"/>
          <w:b/>
          <w:sz w:val="22"/>
          <w:szCs w:val="22"/>
        </w:rPr>
        <w:t xml:space="preserve">ONFIRMING THE APPOINTMENT OF </w:t>
      </w:r>
      <w:r w:rsidR="004067B5">
        <w:rPr>
          <w:rFonts w:eastAsia="Arial" w:cs="Arial"/>
          <w:b/>
          <w:sz w:val="22"/>
          <w:szCs w:val="22"/>
        </w:rPr>
        <w:t>A PART</w:t>
      </w:r>
      <w:r w:rsidRPr="004668BF">
        <w:rPr>
          <w:rFonts w:eastAsia="Arial" w:cs="Arial"/>
          <w:b/>
          <w:sz w:val="22"/>
          <w:szCs w:val="22"/>
        </w:rPr>
        <w:t xml:space="preserve">-TIME </w:t>
      </w:r>
      <w:bookmarkEnd w:id="0"/>
      <w:r w:rsidR="00F00231">
        <w:rPr>
          <w:rFonts w:eastAsia="Arial" w:cs="Arial"/>
          <w:b/>
          <w:sz w:val="22"/>
          <w:szCs w:val="22"/>
        </w:rPr>
        <w:t>SUB-CODE OFFIALS IN THE CONSTRUCTION</w:t>
      </w:r>
      <w:r w:rsidR="004067B5">
        <w:rPr>
          <w:rFonts w:eastAsia="Arial" w:cs="Arial"/>
          <w:b/>
          <w:sz w:val="22"/>
          <w:szCs w:val="22"/>
        </w:rPr>
        <w:t xml:space="preserve"> OFFICE</w:t>
      </w:r>
      <w:r w:rsidRPr="004A6276">
        <w:rPr>
          <w:rFonts w:eastAsia="Arial" w:cs="Arial"/>
          <w:b/>
          <w:sz w:val="22"/>
          <w:szCs w:val="22"/>
        </w:rPr>
        <w:t xml:space="preserve"> </w:t>
      </w:r>
    </w:p>
    <w:p w14:paraId="50A08581" w14:textId="77777777" w:rsidR="0013701D" w:rsidRPr="004668BF" w:rsidRDefault="0013701D" w:rsidP="0013701D">
      <w:pPr>
        <w:jc w:val="center"/>
        <w:rPr>
          <w:rFonts w:eastAsia="Arial" w:cs="Arial"/>
          <w:sz w:val="22"/>
          <w:szCs w:val="22"/>
        </w:rPr>
      </w:pPr>
    </w:p>
    <w:p w14:paraId="392E859F" w14:textId="77777777" w:rsidR="0013701D" w:rsidRPr="004668BF" w:rsidRDefault="0013701D" w:rsidP="0013701D">
      <w:pPr>
        <w:jc w:val="center"/>
        <w:rPr>
          <w:rFonts w:eastAsia="Arial" w:cs="Arial"/>
          <w:sz w:val="22"/>
          <w:szCs w:val="22"/>
        </w:rPr>
      </w:pPr>
    </w:p>
    <w:p w14:paraId="48C903D8" w14:textId="1E086CB5" w:rsidR="0013701D" w:rsidRPr="004668BF" w:rsidRDefault="0013701D" w:rsidP="00934E98">
      <w:pPr>
        <w:spacing w:after="120" w:line="360" w:lineRule="auto"/>
        <w:ind w:firstLine="720"/>
        <w:jc w:val="both"/>
        <w:rPr>
          <w:rFonts w:eastAsia="Arial" w:cs="Arial"/>
          <w:sz w:val="22"/>
          <w:szCs w:val="22"/>
        </w:rPr>
      </w:pPr>
      <w:r w:rsidRPr="004668BF">
        <w:rPr>
          <w:rFonts w:eastAsia="Arial" w:cs="Arial"/>
          <w:b/>
          <w:sz w:val="22"/>
          <w:szCs w:val="22"/>
        </w:rPr>
        <w:t>WHEREAS</w:t>
      </w:r>
      <w:r w:rsidRPr="004668BF">
        <w:rPr>
          <w:rFonts w:eastAsia="Arial" w:cs="Arial"/>
          <w:sz w:val="22"/>
          <w:szCs w:val="22"/>
        </w:rPr>
        <w:t xml:space="preserve">, the </w:t>
      </w:r>
      <w:r w:rsidR="005A559F">
        <w:rPr>
          <w:rFonts w:eastAsia="Arial" w:cs="Arial"/>
          <w:sz w:val="22"/>
          <w:szCs w:val="22"/>
        </w:rPr>
        <w:t>Borough</w:t>
      </w:r>
      <w:r>
        <w:rPr>
          <w:rFonts w:eastAsia="Arial" w:cs="Arial"/>
          <w:sz w:val="22"/>
          <w:szCs w:val="22"/>
        </w:rPr>
        <w:t xml:space="preserve"> Administrator</w:t>
      </w:r>
      <w:r w:rsidRPr="004668BF">
        <w:rPr>
          <w:rFonts w:eastAsia="Arial" w:cs="Arial"/>
          <w:sz w:val="22"/>
          <w:szCs w:val="22"/>
        </w:rPr>
        <w:t xml:space="preserve"> ha</w:t>
      </w:r>
      <w:r>
        <w:rPr>
          <w:rFonts w:eastAsia="Arial" w:cs="Arial"/>
          <w:sz w:val="22"/>
          <w:szCs w:val="22"/>
        </w:rPr>
        <w:t>s</w:t>
      </w:r>
      <w:r w:rsidRPr="004668BF">
        <w:rPr>
          <w:rFonts w:eastAsia="Arial" w:cs="Arial"/>
          <w:sz w:val="22"/>
          <w:szCs w:val="22"/>
        </w:rPr>
        <w:t xml:space="preserve"> recommended that it would be in the best interests of the Borough to appoint a </w:t>
      </w:r>
      <w:bookmarkStart w:id="1" w:name="_Hlk109727916"/>
      <w:r w:rsidR="004067B5">
        <w:rPr>
          <w:rFonts w:eastAsia="Arial" w:cs="Arial"/>
          <w:sz w:val="22"/>
          <w:szCs w:val="22"/>
        </w:rPr>
        <w:t>part</w:t>
      </w:r>
      <w:r w:rsidRPr="004668BF">
        <w:rPr>
          <w:rFonts w:eastAsia="Arial" w:cs="Arial"/>
          <w:sz w:val="22"/>
          <w:szCs w:val="22"/>
        </w:rPr>
        <w:t xml:space="preserve">-time </w:t>
      </w:r>
      <w:r w:rsidR="00F00231">
        <w:rPr>
          <w:rFonts w:eastAsia="Arial" w:cs="Arial"/>
          <w:sz w:val="22"/>
          <w:szCs w:val="22"/>
        </w:rPr>
        <w:t xml:space="preserve">sub-code officials in the Construction </w:t>
      </w:r>
      <w:r w:rsidR="004067B5">
        <w:rPr>
          <w:rFonts w:eastAsia="Arial" w:cs="Arial"/>
          <w:sz w:val="22"/>
          <w:szCs w:val="22"/>
        </w:rPr>
        <w:t>Office</w:t>
      </w:r>
      <w:bookmarkEnd w:id="1"/>
      <w:r w:rsidRPr="004668BF">
        <w:rPr>
          <w:rFonts w:eastAsia="Arial" w:cs="Arial"/>
          <w:sz w:val="22"/>
          <w:szCs w:val="22"/>
        </w:rPr>
        <w:t>; and</w:t>
      </w:r>
    </w:p>
    <w:p w14:paraId="16C456EE" w14:textId="77777777" w:rsidR="00F00231" w:rsidRDefault="0013701D" w:rsidP="00934E98">
      <w:pPr>
        <w:spacing w:after="120" w:line="360" w:lineRule="auto"/>
        <w:ind w:firstLine="720"/>
        <w:jc w:val="both"/>
        <w:rPr>
          <w:rFonts w:eastAsia="Arial" w:cs="Arial"/>
          <w:sz w:val="22"/>
          <w:szCs w:val="22"/>
        </w:rPr>
      </w:pPr>
      <w:r w:rsidRPr="004668BF">
        <w:rPr>
          <w:rFonts w:eastAsia="Arial" w:cs="Arial"/>
          <w:b/>
          <w:sz w:val="22"/>
          <w:szCs w:val="22"/>
        </w:rPr>
        <w:t>WHEREAS</w:t>
      </w:r>
      <w:r w:rsidRPr="004668BF">
        <w:rPr>
          <w:rFonts w:eastAsia="Arial" w:cs="Arial"/>
          <w:sz w:val="22"/>
          <w:szCs w:val="22"/>
        </w:rPr>
        <w:t xml:space="preserve">, pursuant to Chapter 90, Article VI, Section 90-28 of the Revised General Code of the Borough of Red Bank, the </w:t>
      </w:r>
      <w:r w:rsidR="00B12368">
        <w:rPr>
          <w:rFonts w:eastAsia="Arial" w:cs="Arial"/>
          <w:sz w:val="22"/>
          <w:szCs w:val="22"/>
        </w:rPr>
        <w:t xml:space="preserve">Borough </w:t>
      </w:r>
      <w:r w:rsidRPr="004668BF">
        <w:rPr>
          <w:rFonts w:eastAsia="Arial" w:cs="Arial"/>
          <w:sz w:val="22"/>
          <w:szCs w:val="22"/>
        </w:rPr>
        <w:t xml:space="preserve">Administrator appoints </w:t>
      </w:r>
      <w:r w:rsidR="00F00231">
        <w:rPr>
          <w:rFonts w:eastAsia="Arial" w:cs="Arial"/>
          <w:sz w:val="22"/>
          <w:szCs w:val="22"/>
        </w:rPr>
        <w:t>the following individual to the Construction Officer, part-time:</w:t>
      </w:r>
    </w:p>
    <w:p w14:paraId="62A56290" w14:textId="6F5F093E" w:rsidR="0013701D" w:rsidRDefault="00F00231" w:rsidP="00934E98">
      <w:pPr>
        <w:spacing w:after="120" w:line="360" w:lineRule="auto"/>
        <w:ind w:firstLine="720"/>
        <w:jc w:val="both"/>
        <w:rPr>
          <w:rFonts w:eastAsia="Arial" w:cs="Arial"/>
          <w:b/>
          <w:bCs/>
          <w:sz w:val="22"/>
          <w:szCs w:val="22"/>
          <w:u w:val="single"/>
        </w:rPr>
      </w:pPr>
      <w:r w:rsidRPr="00F00231">
        <w:rPr>
          <w:rFonts w:eastAsia="Arial" w:cs="Arial"/>
          <w:b/>
          <w:bCs/>
          <w:sz w:val="22"/>
          <w:szCs w:val="22"/>
          <w:u w:val="single"/>
        </w:rPr>
        <w:t>Name</w:t>
      </w:r>
      <w:r w:rsidRPr="00F00231">
        <w:rPr>
          <w:rFonts w:eastAsia="Arial" w:cs="Arial"/>
          <w:b/>
          <w:bCs/>
          <w:sz w:val="22"/>
          <w:szCs w:val="22"/>
          <w:u w:val="single"/>
        </w:rPr>
        <w:tab/>
      </w:r>
      <w:r w:rsidRPr="00F00231">
        <w:rPr>
          <w:rFonts w:eastAsia="Arial" w:cs="Arial"/>
          <w:b/>
          <w:bCs/>
          <w:sz w:val="22"/>
          <w:szCs w:val="22"/>
          <w:u w:val="single"/>
        </w:rPr>
        <w:tab/>
      </w:r>
      <w:r w:rsidRPr="00F00231">
        <w:rPr>
          <w:rFonts w:eastAsia="Arial" w:cs="Arial"/>
          <w:b/>
          <w:bCs/>
          <w:sz w:val="22"/>
          <w:szCs w:val="22"/>
          <w:u w:val="single"/>
        </w:rPr>
        <w:tab/>
      </w:r>
      <w:r w:rsidRPr="00F00231">
        <w:rPr>
          <w:rFonts w:eastAsia="Arial" w:cs="Arial"/>
          <w:b/>
          <w:bCs/>
          <w:sz w:val="22"/>
          <w:szCs w:val="22"/>
          <w:u w:val="single"/>
        </w:rPr>
        <w:tab/>
        <w:t>Title</w:t>
      </w:r>
      <w:r w:rsidRPr="00F00231">
        <w:rPr>
          <w:rFonts w:eastAsia="Arial" w:cs="Arial"/>
          <w:b/>
          <w:bCs/>
          <w:sz w:val="22"/>
          <w:szCs w:val="22"/>
          <w:u w:val="single"/>
        </w:rPr>
        <w:tab/>
      </w:r>
      <w:r w:rsidRPr="00F00231">
        <w:rPr>
          <w:rFonts w:eastAsia="Arial" w:cs="Arial"/>
          <w:b/>
          <w:bCs/>
          <w:sz w:val="22"/>
          <w:szCs w:val="22"/>
          <w:u w:val="single"/>
        </w:rPr>
        <w:tab/>
      </w:r>
      <w:r w:rsidRPr="00F00231">
        <w:rPr>
          <w:rFonts w:eastAsia="Arial" w:cs="Arial"/>
          <w:b/>
          <w:bCs/>
          <w:sz w:val="22"/>
          <w:szCs w:val="22"/>
          <w:u w:val="single"/>
        </w:rPr>
        <w:tab/>
      </w:r>
      <w:r w:rsidRPr="00F00231">
        <w:rPr>
          <w:rFonts w:eastAsia="Arial" w:cs="Arial"/>
          <w:b/>
          <w:bCs/>
          <w:sz w:val="22"/>
          <w:szCs w:val="22"/>
          <w:u w:val="single"/>
        </w:rPr>
        <w:tab/>
      </w:r>
      <w:r w:rsidRPr="00F00231">
        <w:rPr>
          <w:rFonts w:eastAsia="Arial" w:cs="Arial"/>
          <w:b/>
          <w:bCs/>
          <w:sz w:val="22"/>
          <w:szCs w:val="22"/>
          <w:u w:val="single"/>
        </w:rPr>
        <w:tab/>
        <w:t>Rate</w:t>
      </w:r>
      <w:r>
        <w:rPr>
          <w:rFonts w:eastAsia="Arial" w:cs="Arial"/>
          <w:b/>
          <w:bCs/>
          <w:sz w:val="22"/>
          <w:szCs w:val="22"/>
          <w:u w:val="single"/>
        </w:rPr>
        <w:tab/>
      </w:r>
      <w:r>
        <w:rPr>
          <w:rFonts w:eastAsia="Arial" w:cs="Arial"/>
          <w:b/>
          <w:bCs/>
          <w:sz w:val="22"/>
          <w:szCs w:val="22"/>
          <w:u w:val="single"/>
        </w:rPr>
        <w:tab/>
      </w:r>
    </w:p>
    <w:p w14:paraId="7433CF80" w14:textId="4BF3E467" w:rsidR="00F00231" w:rsidRDefault="00F00231" w:rsidP="00F00231">
      <w:pPr>
        <w:spacing w:line="276" w:lineRule="auto"/>
        <w:ind w:firstLine="720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Louis </w:t>
      </w:r>
      <w:proofErr w:type="spellStart"/>
      <w:r>
        <w:rPr>
          <w:rFonts w:eastAsia="Arial" w:cs="Arial"/>
          <w:sz w:val="22"/>
          <w:szCs w:val="22"/>
        </w:rPr>
        <w:t>Milonas</w:t>
      </w:r>
      <w:proofErr w:type="spellEnd"/>
      <w:r>
        <w:rPr>
          <w:rFonts w:eastAsia="Arial" w:cs="Arial"/>
          <w:sz w:val="22"/>
          <w:szCs w:val="22"/>
        </w:rPr>
        <w:tab/>
      </w:r>
      <w:r>
        <w:rPr>
          <w:rFonts w:eastAsia="Arial" w:cs="Arial"/>
          <w:sz w:val="22"/>
          <w:szCs w:val="22"/>
        </w:rPr>
        <w:tab/>
        <w:t>Alternate Electrical Official,</w:t>
      </w:r>
      <w:r>
        <w:rPr>
          <w:rFonts w:eastAsia="Arial" w:cs="Arial"/>
          <w:sz w:val="22"/>
          <w:szCs w:val="22"/>
        </w:rPr>
        <w:tab/>
      </w:r>
      <w:r>
        <w:rPr>
          <w:rFonts w:eastAsia="Arial" w:cs="Arial"/>
          <w:sz w:val="22"/>
          <w:szCs w:val="22"/>
        </w:rPr>
        <w:tab/>
      </w:r>
      <w:r>
        <w:rPr>
          <w:rFonts w:eastAsia="Arial" w:cs="Arial"/>
          <w:sz w:val="22"/>
          <w:szCs w:val="22"/>
        </w:rPr>
        <w:tab/>
        <w:t>$47 per hour</w:t>
      </w:r>
    </w:p>
    <w:p w14:paraId="668E1EAE" w14:textId="61DA2D62" w:rsidR="00F00231" w:rsidRDefault="00F00231" w:rsidP="00F00231">
      <w:pPr>
        <w:spacing w:line="276" w:lineRule="auto"/>
        <w:ind w:firstLine="720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ab/>
      </w:r>
      <w:r>
        <w:rPr>
          <w:rFonts w:eastAsia="Arial" w:cs="Arial"/>
          <w:sz w:val="22"/>
          <w:szCs w:val="22"/>
        </w:rPr>
        <w:tab/>
      </w:r>
      <w:r>
        <w:rPr>
          <w:rFonts w:eastAsia="Arial" w:cs="Arial"/>
          <w:sz w:val="22"/>
          <w:szCs w:val="22"/>
        </w:rPr>
        <w:tab/>
        <w:t xml:space="preserve">HHS Inspector, Building </w:t>
      </w:r>
      <w:r w:rsidR="00A30EC9">
        <w:rPr>
          <w:rFonts w:eastAsia="Arial" w:cs="Arial"/>
          <w:sz w:val="22"/>
          <w:szCs w:val="22"/>
        </w:rPr>
        <w:t>R</w:t>
      </w:r>
      <w:r>
        <w:rPr>
          <w:rFonts w:eastAsia="Arial" w:cs="Arial"/>
          <w:sz w:val="22"/>
          <w:szCs w:val="22"/>
        </w:rPr>
        <w:t>CS</w:t>
      </w:r>
    </w:p>
    <w:p w14:paraId="3ACB29BB" w14:textId="7485219D" w:rsidR="006150E6" w:rsidRDefault="006150E6" w:rsidP="00F00231">
      <w:pPr>
        <w:spacing w:line="276" w:lineRule="auto"/>
        <w:ind w:firstLine="720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ab/>
      </w:r>
      <w:r>
        <w:rPr>
          <w:rFonts w:eastAsia="Arial" w:cs="Arial"/>
          <w:sz w:val="22"/>
          <w:szCs w:val="22"/>
        </w:rPr>
        <w:tab/>
      </w:r>
      <w:r>
        <w:rPr>
          <w:rFonts w:eastAsia="Arial" w:cs="Arial"/>
          <w:sz w:val="22"/>
          <w:szCs w:val="22"/>
        </w:rPr>
        <w:tab/>
        <w:t>Inspector</w:t>
      </w:r>
    </w:p>
    <w:p w14:paraId="32678763" w14:textId="48C1A47A" w:rsidR="006150E6" w:rsidRDefault="006150E6" w:rsidP="00F00231">
      <w:pPr>
        <w:spacing w:line="276" w:lineRule="auto"/>
        <w:ind w:firstLine="720"/>
        <w:jc w:val="both"/>
        <w:rPr>
          <w:rFonts w:eastAsia="Arial" w:cs="Arial"/>
          <w:sz w:val="22"/>
          <w:szCs w:val="22"/>
        </w:rPr>
      </w:pPr>
    </w:p>
    <w:p w14:paraId="23749837" w14:textId="473F1EAC" w:rsidR="006150E6" w:rsidRDefault="006150E6" w:rsidP="006150E6">
      <w:pPr>
        <w:spacing w:line="276" w:lineRule="auto"/>
        <w:ind w:firstLine="720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Mark Ritacco</w:t>
      </w:r>
      <w:r>
        <w:rPr>
          <w:rFonts w:eastAsia="Arial" w:cs="Arial"/>
          <w:sz w:val="22"/>
          <w:szCs w:val="22"/>
        </w:rPr>
        <w:tab/>
      </w:r>
      <w:r>
        <w:rPr>
          <w:rFonts w:eastAsia="Arial" w:cs="Arial"/>
          <w:sz w:val="22"/>
          <w:szCs w:val="22"/>
        </w:rPr>
        <w:tab/>
        <w:t>Alternate Plumbing Official and</w:t>
      </w:r>
      <w:r>
        <w:rPr>
          <w:rFonts w:eastAsia="Arial" w:cs="Arial"/>
          <w:sz w:val="22"/>
          <w:szCs w:val="22"/>
        </w:rPr>
        <w:tab/>
      </w:r>
      <w:r>
        <w:rPr>
          <w:rFonts w:eastAsia="Arial" w:cs="Arial"/>
          <w:sz w:val="22"/>
          <w:szCs w:val="22"/>
        </w:rPr>
        <w:tab/>
        <w:t>$47 per hour</w:t>
      </w:r>
    </w:p>
    <w:p w14:paraId="62C72234" w14:textId="2BF092DE" w:rsidR="006150E6" w:rsidRDefault="006150E6" w:rsidP="006150E6">
      <w:pPr>
        <w:spacing w:line="276" w:lineRule="auto"/>
        <w:ind w:firstLine="720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ab/>
      </w:r>
      <w:r>
        <w:rPr>
          <w:rFonts w:eastAsia="Arial" w:cs="Arial"/>
          <w:sz w:val="22"/>
          <w:szCs w:val="22"/>
        </w:rPr>
        <w:tab/>
      </w:r>
      <w:r>
        <w:rPr>
          <w:rFonts w:eastAsia="Arial" w:cs="Arial"/>
          <w:sz w:val="22"/>
          <w:szCs w:val="22"/>
        </w:rPr>
        <w:tab/>
        <w:t>HHS Inspector</w:t>
      </w:r>
    </w:p>
    <w:p w14:paraId="64DB7532" w14:textId="0C782240" w:rsidR="006150E6" w:rsidRPr="00F00231" w:rsidRDefault="006150E6" w:rsidP="00F00231">
      <w:pPr>
        <w:spacing w:line="276" w:lineRule="auto"/>
        <w:ind w:firstLine="720"/>
        <w:jc w:val="both"/>
        <w:rPr>
          <w:rFonts w:eastAsia="Arial" w:cs="Arial"/>
          <w:sz w:val="22"/>
          <w:szCs w:val="22"/>
        </w:rPr>
      </w:pPr>
    </w:p>
    <w:p w14:paraId="7DC31A22" w14:textId="689B0EC8" w:rsidR="0013701D" w:rsidRDefault="0013701D" w:rsidP="00934E98">
      <w:pPr>
        <w:spacing w:after="120" w:line="360" w:lineRule="auto"/>
        <w:jc w:val="both"/>
        <w:rPr>
          <w:rFonts w:eastAsia="Arial" w:cs="Arial"/>
          <w:sz w:val="22"/>
          <w:szCs w:val="22"/>
        </w:rPr>
      </w:pPr>
      <w:r w:rsidRPr="004668BF">
        <w:rPr>
          <w:rFonts w:eastAsia="Arial" w:cs="Arial"/>
          <w:sz w:val="22"/>
          <w:szCs w:val="22"/>
        </w:rPr>
        <w:tab/>
      </w:r>
      <w:r w:rsidRPr="004668BF">
        <w:rPr>
          <w:rFonts w:eastAsia="Arial" w:cs="Arial"/>
          <w:b/>
          <w:sz w:val="22"/>
          <w:szCs w:val="22"/>
        </w:rPr>
        <w:t>NOW, THEREFORE, BE IT RESOLVED</w:t>
      </w:r>
      <w:r w:rsidRPr="004668BF">
        <w:rPr>
          <w:rFonts w:eastAsia="Arial" w:cs="Arial"/>
          <w:sz w:val="22"/>
          <w:szCs w:val="22"/>
        </w:rPr>
        <w:t xml:space="preserve"> by the Governing Body of the Borough of Red Bank that they do hereby ratify and confirm the </w:t>
      </w:r>
      <w:r w:rsidR="005A559F">
        <w:rPr>
          <w:rFonts w:eastAsia="Arial" w:cs="Arial"/>
          <w:sz w:val="22"/>
          <w:szCs w:val="22"/>
        </w:rPr>
        <w:t xml:space="preserve">Borough </w:t>
      </w:r>
      <w:r w:rsidRPr="004668BF">
        <w:rPr>
          <w:rFonts w:eastAsia="Arial" w:cs="Arial"/>
          <w:sz w:val="22"/>
          <w:szCs w:val="22"/>
        </w:rPr>
        <w:t xml:space="preserve">Administrator’s </w:t>
      </w:r>
      <w:r w:rsidR="00F00231">
        <w:rPr>
          <w:rFonts w:eastAsia="Arial" w:cs="Arial"/>
          <w:sz w:val="22"/>
          <w:szCs w:val="22"/>
        </w:rPr>
        <w:t xml:space="preserve">afore mentioned </w:t>
      </w:r>
      <w:r w:rsidRPr="004668BF">
        <w:rPr>
          <w:rFonts w:eastAsia="Arial" w:cs="Arial"/>
          <w:sz w:val="22"/>
          <w:szCs w:val="22"/>
        </w:rPr>
        <w:t>appointment</w:t>
      </w:r>
      <w:r w:rsidR="00F00231">
        <w:rPr>
          <w:rFonts w:eastAsia="Arial" w:cs="Arial"/>
          <w:sz w:val="22"/>
          <w:szCs w:val="22"/>
        </w:rPr>
        <w:t>s</w:t>
      </w:r>
      <w:r w:rsidRPr="004668BF">
        <w:rPr>
          <w:rFonts w:eastAsia="Arial" w:cs="Arial"/>
          <w:sz w:val="22"/>
          <w:szCs w:val="22"/>
        </w:rPr>
        <w:t xml:space="preserve"> effective </w:t>
      </w:r>
      <w:r w:rsidR="00F00231">
        <w:rPr>
          <w:rFonts w:eastAsia="Arial" w:cs="Arial"/>
          <w:sz w:val="22"/>
          <w:szCs w:val="22"/>
        </w:rPr>
        <w:t>immediately</w:t>
      </w:r>
      <w:r w:rsidR="00934E98">
        <w:rPr>
          <w:rFonts w:eastAsia="Arial" w:cs="Arial"/>
          <w:sz w:val="22"/>
          <w:szCs w:val="22"/>
        </w:rPr>
        <w:t>.</w:t>
      </w:r>
    </w:p>
    <w:p w14:paraId="40CE72CD" w14:textId="77777777" w:rsidR="0013701D" w:rsidRDefault="0013701D" w:rsidP="00934E98">
      <w:pPr>
        <w:spacing w:after="120" w:line="360" w:lineRule="auto"/>
        <w:jc w:val="both"/>
        <w:rPr>
          <w:rFonts w:eastAsia="Arial" w:cs="Arial"/>
          <w:sz w:val="22"/>
          <w:szCs w:val="22"/>
        </w:rPr>
      </w:pPr>
    </w:p>
    <w:p w14:paraId="4B170467" w14:textId="77777777" w:rsidR="0013701D" w:rsidRDefault="0013701D" w:rsidP="0013701D">
      <w:pPr>
        <w:spacing w:after="120" w:line="360" w:lineRule="auto"/>
        <w:rPr>
          <w:rFonts w:eastAsia="Arial" w:cs="Arial"/>
          <w:sz w:val="22"/>
          <w:szCs w:val="22"/>
        </w:rPr>
      </w:pPr>
    </w:p>
    <w:p w14:paraId="4D10CCC4" w14:textId="77777777" w:rsidR="004A55EB" w:rsidRPr="006D1D5C" w:rsidRDefault="004A55EB" w:rsidP="004A55EB">
      <w:pPr>
        <w:rPr>
          <w:rFonts w:ascii="Century Gothic" w:hAnsi="Century Gothic"/>
          <w:sz w:val="1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4"/>
        <w:gridCol w:w="236"/>
        <w:gridCol w:w="270"/>
        <w:gridCol w:w="236"/>
        <w:gridCol w:w="236"/>
        <w:gridCol w:w="236"/>
        <w:gridCol w:w="282"/>
        <w:gridCol w:w="3309"/>
      </w:tblGrid>
      <w:tr w:rsidR="008C407B" w:rsidRPr="00CF7210" w14:paraId="56C544E3" w14:textId="77777777" w:rsidTr="00D00CE5">
        <w:trPr>
          <w:cantSplit/>
          <w:trHeight w:val="1169"/>
        </w:trPr>
        <w:tc>
          <w:tcPr>
            <w:tcW w:w="3004" w:type="dxa"/>
          </w:tcPr>
          <w:p w14:paraId="0C2D67B3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  <w:tc>
          <w:tcPr>
            <w:tcW w:w="236" w:type="dxa"/>
            <w:textDirection w:val="tbRl"/>
            <w:vAlign w:val="center"/>
          </w:tcPr>
          <w:p w14:paraId="44EFFD91" w14:textId="77777777" w:rsidR="008C407B" w:rsidRPr="00CF7210" w:rsidRDefault="008C407B" w:rsidP="00D00CE5">
            <w:pPr>
              <w:ind w:left="113" w:right="113"/>
              <w:rPr>
                <w:rFonts w:ascii="Trebuchet MS" w:hAnsi="Trebuchet MS"/>
                <w:sz w:val="16"/>
                <w:szCs w:val="16"/>
              </w:rPr>
            </w:pPr>
            <w:r w:rsidRPr="00CF7210">
              <w:rPr>
                <w:rFonts w:ascii="Trebuchet MS" w:hAnsi="Trebuchet MS"/>
                <w:sz w:val="16"/>
                <w:szCs w:val="16"/>
              </w:rPr>
              <w:t>MOVED</w:t>
            </w:r>
          </w:p>
        </w:tc>
        <w:tc>
          <w:tcPr>
            <w:tcW w:w="270" w:type="dxa"/>
            <w:textDirection w:val="tbRl"/>
            <w:vAlign w:val="center"/>
          </w:tcPr>
          <w:p w14:paraId="45DF7EB7" w14:textId="77777777" w:rsidR="008C407B" w:rsidRPr="00CF7210" w:rsidRDefault="008C407B" w:rsidP="00D00CE5">
            <w:pPr>
              <w:ind w:left="113" w:right="113"/>
              <w:rPr>
                <w:rFonts w:ascii="Trebuchet MS" w:hAnsi="Trebuchet MS"/>
                <w:sz w:val="16"/>
                <w:szCs w:val="16"/>
              </w:rPr>
            </w:pPr>
            <w:r w:rsidRPr="00CF7210">
              <w:rPr>
                <w:rFonts w:ascii="Trebuchet MS" w:hAnsi="Trebuchet MS"/>
                <w:sz w:val="16"/>
                <w:szCs w:val="16"/>
              </w:rPr>
              <w:t>SECONDED</w:t>
            </w:r>
          </w:p>
        </w:tc>
        <w:tc>
          <w:tcPr>
            <w:tcW w:w="236" w:type="dxa"/>
            <w:textDirection w:val="tbRl"/>
            <w:vAlign w:val="center"/>
          </w:tcPr>
          <w:p w14:paraId="2A0D008F" w14:textId="77777777" w:rsidR="008C407B" w:rsidRPr="00CF7210" w:rsidRDefault="008C407B" w:rsidP="00D00CE5">
            <w:pPr>
              <w:ind w:left="113" w:right="113"/>
              <w:rPr>
                <w:rFonts w:ascii="Trebuchet MS" w:hAnsi="Trebuchet MS"/>
                <w:sz w:val="16"/>
                <w:szCs w:val="16"/>
              </w:rPr>
            </w:pPr>
            <w:r w:rsidRPr="00CF7210">
              <w:rPr>
                <w:rFonts w:ascii="Trebuchet MS" w:hAnsi="Trebuchet MS"/>
                <w:sz w:val="16"/>
                <w:szCs w:val="16"/>
              </w:rPr>
              <w:t>AYES</w:t>
            </w:r>
          </w:p>
        </w:tc>
        <w:tc>
          <w:tcPr>
            <w:tcW w:w="236" w:type="dxa"/>
            <w:textDirection w:val="tbRl"/>
            <w:vAlign w:val="center"/>
          </w:tcPr>
          <w:p w14:paraId="4FDB2BC4" w14:textId="77777777" w:rsidR="008C407B" w:rsidRPr="00CF7210" w:rsidRDefault="008C407B" w:rsidP="00D00CE5">
            <w:pPr>
              <w:ind w:left="113" w:right="113"/>
              <w:rPr>
                <w:rFonts w:ascii="Trebuchet MS" w:hAnsi="Trebuchet MS"/>
                <w:sz w:val="16"/>
                <w:szCs w:val="16"/>
              </w:rPr>
            </w:pPr>
            <w:r w:rsidRPr="00CF7210">
              <w:rPr>
                <w:rFonts w:ascii="Trebuchet MS" w:hAnsi="Trebuchet MS"/>
                <w:sz w:val="16"/>
                <w:szCs w:val="16"/>
              </w:rPr>
              <w:t>NAYS</w:t>
            </w:r>
          </w:p>
        </w:tc>
        <w:tc>
          <w:tcPr>
            <w:tcW w:w="236" w:type="dxa"/>
            <w:textDirection w:val="tbRl"/>
            <w:vAlign w:val="center"/>
          </w:tcPr>
          <w:p w14:paraId="262AD26D" w14:textId="77777777" w:rsidR="008C407B" w:rsidRPr="00CF7210" w:rsidRDefault="008C407B" w:rsidP="00D00CE5">
            <w:pPr>
              <w:ind w:left="113" w:right="113"/>
              <w:rPr>
                <w:rFonts w:ascii="Trebuchet MS" w:hAnsi="Trebuchet MS"/>
                <w:sz w:val="16"/>
                <w:szCs w:val="16"/>
              </w:rPr>
            </w:pPr>
            <w:r w:rsidRPr="00CF7210">
              <w:rPr>
                <w:rFonts w:ascii="Trebuchet MS" w:hAnsi="Trebuchet MS"/>
                <w:sz w:val="16"/>
                <w:szCs w:val="16"/>
              </w:rPr>
              <w:t>ABS</w:t>
            </w:r>
            <w:r>
              <w:rPr>
                <w:rFonts w:ascii="Trebuchet MS" w:hAnsi="Trebuchet MS"/>
                <w:sz w:val="16"/>
                <w:szCs w:val="16"/>
              </w:rPr>
              <w:t>TAIN</w:t>
            </w:r>
          </w:p>
        </w:tc>
        <w:tc>
          <w:tcPr>
            <w:tcW w:w="282" w:type="dxa"/>
            <w:textDirection w:val="tbRl"/>
            <w:vAlign w:val="center"/>
          </w:tcPr>
          <w:p w14:paraId="53D7595E" w14:textId="77777777" w:rsidR="008C407B" w:rsidRPr="00CF7210" w:rsidRDefault="008C407B" w:rsidP="00D00CE5">
            <w:pPr>
              <w:ind w:left="113" w:right="11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ABSENT</w:t>
            </w:r>
          </w:p>
        </w:tc>
        <w:tc>
          <w:tcPr>
            <w:tcW w:w="3309" w:type="dxa"/>
            <w:vMerge w:val="restart"/>
          </w:tcPr>
          <w:p w14:paraId="078C46B7" w14:textId="77777777" w:rsidR="008C407B" w:rsidRPr="001A5211" w:rsidRDefault="008C407B" w:rsidP="00D00CE5">
            <w:pPr>
              <w:spacing w:before="120"/>
              <w:jc w:val="both"/>
              <w:rPr>
                <w:rFonts w:ascii="Trebuchet MS" w:hAnsi="Trebuchet MS"/>
                <w:bCs/>
                <w:sz w:val="8"/>
                <w:szCs w:val="8"/>
              </w:rPr>
            </w:pPr>
          </w:p>
          <w:p w14:paraId="2B818C9C" w14:textId="77777777" w:rsidR="008C407B" w:rsidRPr="00171287" w:rsidRDefault="008C407B" w:rsidP="00D00CE5">
            <w:pPr>
              <w:spacing w:before="120"/>
              <w:jc w:val="both"/>
              <w:rPr>
                <w:rFonts w:ascii="Trebuchet MS" w:hAnsi="Trebuchet MS"/>
                <w:bCs/>
                <w:sz w:val="18"/>
              </w:rPr>
            </w:pPr>
            <w:r w:rsidRPr="00171287">
              <w:rPr>
                <w:rFonts w:ascii="Trebuchet MS" w:hAnsi="Trebuchet MS"/>
                <w:bCs/>
                <w:sz w:val="18"/>
              </w:rPr>
              <w:t xml:space="preserve">I hereby certify that the above Resolution was adopted by the Borough Council of the Borough of </w:t>
            </w:r>
            <w:r>
              <w:rPr>
                <w:rFonts w:ascii="Trebuchet MS" w:hAnsi="Trebuchet MS"/>
                <w:bCs/>
                <w:sz w:val="18"/>
              </w:rPr>
              <w:t>Red Bank, In the County of Monmouth</w:t>
            </w:r>
            <w:r w:rsidRPr="00171287">
              <w:rPr>
                <w:rFonts w:ascii="Trebuchet MS" w:hAnsi="Trebuchet MS"/>
                <w:bCs/>
                <w:sz w:val="18"/>
              </w:rPr>
              <w:t xml:space="preserve"> at a Meeting held on </w:t>
            </w:r>
            <w:r>
              <w:rPr>
                <w:rFonts w:ascii="Trebuchet MS" w:hAnsi="Trebuchet MS"/>
                <w:bCs/>
                <w:sz w:val="18"/>
              </w:rPr>
              <w:t xml:space="preserve">  August 18, 2022.</w:t>
            </w:r>
          </w:p>
          <w:p w14:paraId="23FC0401" w14:textId="77777777" w:rsidR="008C407B" w:rsidRPr="00CF7210" w:rsidRDefault="008C407B" w:rsidP="00D00CE5">
            <w:pPr>
              <w:spacing w:before="120"/>
              <w:rPr>
                <w:rFonts w:ascii="Trebuchet MS" w:hAnsi="Trebuchet MS"/>
                <w:sz w:val="18"/>
              </w:rPr>
            </w:pPr>
          </w:p>
          <w:p w14:paraId="16327135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  <w:p w14:paraId="282DC5BD" w14:textId="77777777" w:rsidR="008C407B" w:rsidRDefault="008C407B" w:rsidP="00D00CE5">
            <w:pPr>
              <w:rPr>
                <w:rFonts w:ascii="Trebuchet MS" w:hAnsi="Trebuchet MS" w:cs="Arial"/>
                <w:bCs/>
                <w:color w:val="000000"/>
                <w:sz w:val="18"/>
              </w:rPr>
            </w:pPr>
          </w:p>
          <w:p w14:paraId="7F07A212" w14:textId="77777777" w:rsidR="008C407B" w:rsidRPr="001D5F9D" w:rsidRDefault="008C407B" w:rsidP="00D00CE5">
            <w:pPr>
              <w:rPr>
                <w:rFonts w:ascii="Kunstler Script" w:hAnsi="Kunstler Script" w:cs="Arial"/>
                <w:bCs/>
                <w:color w:val="000000"/>
                <w:sz w:val="44"/>
              </w:rPr>
            </w:pPr>
            <w:r w:rsidRPr="001D5F9D">
              <w:rPr>
                <w:rFonts w:ascii="Kunstler Script" w:hAnsi="Kunstler Script" w:cs="Arial"/>
                <w:bCs/>
                <w:color w:val="000000"/>
                <w:sz w:val="44"/>
              </w:rPr>
              <w:t xml:space="preserve">       </w:t>
            </w:r>
            <w:r w:rsidRPr="009358CB">
              <w:rPr>
                <w:rFonts w:ascii="Kunstler Script" w:hAnsi="Kunstler Script" w:cs="Arial"/>
                <w:bCs/>
                <w:color w:val="000000"/>
                <w:sz w:val="44"/>
              </w:rPr>
              <w:t>Laura Reinertsen</w:t>
            </w:r>
          </w:p>
          <w:p w14:paraId="62E19881" w14:textId="77777777" w:rsidR="008C407B" w:rsidRPr="00CF7210" w:rsidRDefault="008C407B" w:rsidP="00D00CE5">
            <w:pPr>
              <w:jc w:val="right"/>
              <w:rPr>
                <w:rFonts w:ascii="Trebuchet MS" w:hAnsi="Trebuchet MS"/>
                <w:sz w:val="18"/>
              </w:rPr>
            </w:pPr>
            <w:r w:rsidRPr="00CF7210">
              <w:rPr>
                <w:rFonts w:ascii="Trebuchet MS" w:hAnsi="Trebuchet MS"/>
                <w:sz w:val="18"/>
              </w:rPr>
              <w:t>_____________________________</w:t>
            </w:r>
          </w:p>
          <w:p w14:paraId="03A47265" w14:textId="77777777" w:rsidR="008C407B" w:rsidRPr="00CF7210" w:rsidRDefault="008C407B" w:rsidP="00D00CE5">
            <w:pPr>
              <w:jc w:val="right"/>
              <w:rPr>
                <w:rFonts w:ascii="Trebuchet MS" w:hAnsi="Trebuchet MS"/>
                <w:sz w:val="18"/>
              </w:rPr>
            </w:pPr>
            <w:r w:rsidRPr="00CF7210">
              <w:rPr>
                <w:rFonts w:ascii="Trebuchet MS" w:hAnsi="Trebuchet MS"/>
                <w:sz w:val="18"/>
              </w:rPr>
              <w:t>Laura Reinertsen, Borough Clerk</w:t>
            </w:r>
          </w:p>
        </w:tc>
      </w:tr>
      <w:tr w:rsidR="008C407B" w:rsidRPr="00CF7210" w14:paraId="3B1EC688" w14:textId="77777777" w:rsidTr="00D00CE5">
        <w:trPr>
          <w:cantSplit/>
          <w:trHeight w:val="260"/>
        </w:trPr>
        <w:tc>
          <w:tcPr>
            <w:tcW w:w="3004" w:type="dxa"/>
            <w:vAlign w:val="bottom"/>
          </w:tcPr>
          <w:p w14:paraId="68F09B25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  <w:r w:rsidRPr="00CF7210">
              <w:rPr>
                <w:rFonts w:ascii="Trebuchet MS" w:hAnsi="Trebuchet MS"/>
                <w:sz w:val="18"/>
              </w:rPr>
              <w:t>Council</w:t>
            </w:r>
            <w:r>
              <w:rPr>
                <w:rFonts w:ascii="Trebuchet MS" w:hAnsi="Trebuchet MS"/>
                <w:sz w:val="18"/>
              </w:rPr>
              <w:t>wo</w:t>
            </w:r>
            <w:r w:rsidRPr="00CF7210">
              <w:rPr>
                <w:rFonts w:ascii="Trebuchet MS" w:hAnsi="Trebuchet MS"/>
                <w:sz w:val="18"/>
              </w:rPr>
              <w:t xml:space="preserve">man </w:t>
            </w:r>
            <w:r>
              <w:rPr>
                <w:rFonts w:ascii="Trebuchet MS" w:hAnsi="Trebuchet MS"/>
                <w:sz w:val="18"/>
              </w:rPr>
              <w:t>Mirandi</w:t>
            </w:r>
          </w:p>
        </w:tc>
        <w:tc>
          <w:tcPr>
            <w:tcW w:w="236" w:type="dxa"/>
            <w:vAlign w:val="bottom"/>
          </w:tcPr>
          <w:p w14:paraId="717CBCBF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5961D137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x</w:t>
            </w:r>
          </w:p>
        </w:tc>
        <w:tc>
          <w:tcPr>
            <w:tcW w:w="236" w:type="dxa"/>
            <w:vAlign w:val="bottom"/>
          </w:tcPr>
          <w:p w14:paraId="18A3FF21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x</w:t>
            </w:r>
          </w:p>
        </w:tc>
        <w:tc>
          <w:tcPr>
            <w:tcW w:w="236" w:type="dxa"/>
            <w:vAlign w:val="bottom"/>
          </w:tcPr>
          <w:p w14:paraId="667F47CA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3BF1F011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82" w:type="dxa"/>
            <w:vAlign w:val="bottom"/>
          </w:tcPr>
          <w:p w14:paraId="4B93944B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3309" w:type="dxa"/>
            <w:vMerge/>
          </w:tcPr>
          <w:p w14:paraId="77ACCC19" w14:textId="77777777" w:rsidR="008C407B" w:rsidRPr="00CF7210" w:rsidRDefault="008C407B" w:rsidP="00D00CE5">
            <w:pPr>
              <w:jc w:val="right"/>
              <w:rPr>
                <w:rFonts w:ascii="Trebuchet MS" w:hAnsi="Trebuchet MS"/>
                <w:sz w:val="18"/>
              </w:rPr>
            </w:pPr>
          </w:p>
        </w:tc>
      </w:tr>
      <w:tr w:rsidR="008C407B" w:rsidRPr="00CF7210" w14:paraId="662B599D" w14:textId="77777777" w:rsidTr="00D00CE5">
        <w:trPr>
          <w:cantSplit/>
          <w:trHeight w:val="260"/>
        </w:trPr>
        <w:tc>
          <w:tcPr>
            <w:tcW w:w="3004" w:type="dxa"/>
            <w:vAlign w:val="bottom"/>
          </w:tcPr>
          <w:p w14:paraId="26B3152B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Councilwoman Sturdivant</w:t>
            </w:r>
          </w:p>
        </w:tc>
        <w:tc>
          <w:tcPr>
            <w:tcW w:w="236" w:type="dxa"/>
            <w:vAlign w:val="bottom"/>
          </w:tcPr>
          <w:p w14:paraId="3F3FCA38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0D3D97A5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0EEF4B7E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x</w:t>
            </w:r>
          </w:p>
        </w:tc>
        <w:tc>
          <w:tcPr>
            <w:tcW w:w="236" w:type="dxa"/>
            <w:vAlign w:val="bottom"/>
          </w:tcPr>
          <w:p w14:paraId="0D2FDD3E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00475D68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82" w:type="dxa"/>
            <w:vAlign w:val="bottom"/>
          </w:tcPr>
          <w:p w14:paraId="4CD71601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3309" w:type="dxa"/>
            <w:vMerge/>
          </w:tcPr>
          <w:p w14:paraId="7273F92E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</w:tr>
      <w:tr w:rsidR="008C407B" w:rsidRPr="00CF7210" w14:paraId="068E22BD" w14:textId="77777777" w:rsidTr="00D00CE5">
        <w:trPr>
          <w:cantSplit/>
          <w:trHeight w:val="260"/>
        </w:trPr>
        <w:tc>
          <w:tcPr>
            <w:tcW w:w="3004" w:type="dxa"/>
            <w:vAlign w:val="bottom"/>
          </w:tcPr>
          <w:p w14:paraId="2819B846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Councilwoman Triggiano</w:t>
            </w:r>
          </w:p>
        </w:tc>
        <w:tc>
          <w:tcPr>
            <w:tcW w:w="236" w:type="dxa"/>
            <w:vAlign w:val="bottom"/>
          </w:tcPr>
          <w:p w14:paraId="7DBF1FE8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2837F640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05EECF8B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x</w:t>
            </w:r>
          </w:p>
        </w:tc>
        <w:tc>
          <w:tcPr>
            <w:tcW w:w="236" w:type="dxa"/>
            <w:vAlign w:val="bottom"/>
          </w:tcPr>
          <w:p w14:paraId="359CB641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58089C46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82" w:type="dxa"/>
            <w:vAlign w:val="bottom"/>
          </w:tcPr>
          <w:p w14:paraId="5D602044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3309" w:type="dxa"/>
            <w:vMerge/>
          </w:tcPr>
          <w:p w14:paraId="4BC2ADB0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</w:tr>
      <w:tr w:rsidR="008C407B" w:rsidRPr="00CF7210" w14:paraId="401205B2" w14:textId="77777777" w:rsidTr="00D00CE5">
        <w:trPr>
          <w:cantSplit/>
          <w:trHeight w:val="260"/>
        </w:trPr>
        <w:tc>
          <w:tcPr>
            <w:tcW w:w="3004" w:type="dxa"/>
            <w:vAlign w:val="bottom"/>
          </w:tcPr>
          <w:p w14:paraId="15D7726C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Councilman Ballard</w:t>
            </w:r>
          </w:p>
        </w:tc>
        <w:tc>
          <w:tcPr>
            <w:tcW w:w="236" w:type="dxa"/>
            <w:vAlign w:val="bottom"/>
          </w:tcPr>
          <w:p w14:paraId="054D50D6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0222CCAE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0C12E5C3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x</w:t>
            </w:r>
          </w:p>
        </w:tc>
        <w:tc>
          <w:tcPr>
            <w:tcW w:w="236" w:type="dxa"/>
            <w:vAlign w:val="bottom"/>
          </w:tcPr>
          <w:p w14:paraId="4C05264F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7C9B8592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82" w:type="dxa"/>
            <w:vAlign w:val="bottom"/>
          </w:tcPr>
          <w:p w14:paraId="75601DA2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3309" w:type="dxa"/>
            <w:vMerge/>
          </w:tcPr>
          <w:p w14:paraId="035DC9C4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</w:tr>
      <w:tr w:rsidR="008C407B" w:rsidRPr="00CF7210" w14:paraId="1BED828A" w14:textId="77777777" w:rsidTr="00D00CE5">
        <w:trPr>
          <w:cantSplit/>
          <w:trHeight w:val="260"/>
        </w:trPr>
        <w:tc>
          <w:tcPr>
            <w:tcW w:w="3004" w:type="dxa"/>
            <w:vAlign w:val="bottom"/>
          </w:tcPr>
          <w:p w14:paraId="0E715EED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Councilman Zipprich </w:t>
            </w:r>
          </w:p>
        </w:tc>
        <w:tc>
          <w:tcPr>
            <w:tcW w:w="236" w:type="dxa"/>
            <w:vAlign w:val="bottom"/>
          </w:tcPr>
          <w:p w14:paraId="2E5354BC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4DE67156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1C96BD32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x</w:t>
            </w:r>
          </w:p>
        </w:tc>
        <w:tc>
          <w:tcPr>
            <w:tcW w:w="236" w:type="dxa"/>
            <w:vAlign w:val="bottom"/>
          </w:tcPr>
          <w:p w14:paraId="5DE4EF8B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32C6932B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82" w:type="dxa"/>
            <w:vAlign w:val="bottom"/>
          </w:tcPr>
          <w:p w14:paraId="0708B323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3309" w:type="dxa"/>
            <w:vMerge/>
          </w:tcPr>
          <w:p w14:paraId="73CD095F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</w:tr>
      <w:tr w:rsidR="008C407B" w:rsidRPr="00CF7210" w14:paraId="6233CF48" w14:textId="77777777" w:rsidTr="00D00CE5">
        <w:trPr>
          <w:cantSplit/>
          <w:trHeight w:val="260"/>
        </w:trPr>
        <w:tc>
          <w:tcPr>
            <w:tcW w:w="3004" w:type="dxa"/>
            <w:vAlign w:val="bottom"/>
          </w:tcPr>
          <w:p w14:paraId="01B5B9E2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Councilwoman Horgan</w:t>
            </w:r>
          </w:p>
        </w:tc>
        <w:tc>
          <w:tcPr>
            <w:tcW w:w="236" w:type="dxa"/>
            <w:vAlign w:val="bottom"/>
          </w:tcPr>
          <w:p w14:paraId="33A8CD19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x</w:t>
            </w:r>
          </w:p>
        </w:tc>
        <w:tc>
          <w:tcPr>
            <w:tcW w:w="270" w:type="dxa"/>
            <w:vAlign w:val="bottom"/>
          </w:tcPr>
          <w:p w14:paraId="6DD10230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064DCE92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x</w:t>
            </w:r>
          </w:p>
        </w:tc>
        <w:tc>
          <w:tcPr>
            <w:tcW w:w="236" w:type="dxa"/>
            <w:vAlign w:val="bottom"/>
          </w:tcPr>
          <w:p w14:paraId="71FA7680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30A106EF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282" w:type="dxa"/>
            <w:vAlign w:val="bottom"/>
          </w:tcPr>
          <w:p w14:paraId="2C93D12C" w14:textId="77777777" w:rsidR="008C407B" w:rsidRPr="009C4667" w:rsidRDefault="008C407B" w:rsidP="00D00CE5">
            <w:pPr>
              <w:jc w:val="center"/>
              <w:rPr>
                <w:rFonts w:ascii="Trebuchet MS" w:hAnsi="Trebuchet MS"/>
                <w:sz w:val="16"/>
                <w:szCs w:val="18"/>
              </w:rPr>
            </w:pPr>
          </w:p>
        </w:tc>
        <w:tc>
          <w:tcPr>
            <w:tcW w:w="3309" w:type="dxa"/>
            <w:vMerge/>
          </w:tcPr>
          <w:p w14:paraId="3DCC505D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</w:tr>
      <w:tr w:rsidR="008C407B" w:rsidRPr="00CF7210" w14:paraId="431F1E59" w14:textId="77777777" w:rsidTr="00D00CE5">
        <w:trPr>
          <w:cantSplit/>
          <w:trHeight w:val="260"/>
        </w:trPr>
        <w:tc>
          <w:tcPr>
            <w:tcW w:w="3004" w:type="dxa"/>
            <w:shd w:val="clear" w:color="auto" w:fill="F2F2F2"/>
            <w:vAlign w:val="bottom"/>
          </w:tcPr>
          <w:p w14:paraId="78A3F2A4" w14:textId="77777777" w:rsidR="008C407B" w:rsidRDefault="008C407B" w:rsidP="00D00CE5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Mayor Menna</w:t>
            </w:r>
          </w:p>
        </w:tc>
        <w:tc>
          <w:tcPr>
            <w:tcW w:w="236" w:type="dxa"/>
            <w:shd w:val="clear" w:color="auto" w:fill="F2F2F2"/>
            <w:vAlign w:val="bottom"/>
          </w:tcPr>
          <w:p w14:paraId="44A07696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  <w:tc>
          <w:tcPr>
            <w:tcW w:w="270" w:type="dxa"/>
            <w:shd w:val="clear" w:color="auto" w:fill="F2F2F2"/>
            <w:vAlign w:val="bottom"/>
          </w:tcPr>
          <w:p w14:paraId="5AF23FD1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  <w:tc>
          <w:tcPr>
            <w:tcW w:w="236" w:type="dxa"/>
            <w:shd w:val="clear" w:color="auto" w:fill="F2F2F2"/>
            <w:vAlign w:val="bottom"/>
          </w:tcPr>
          <w:p w14:paraId="1A872146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  <w:tc>
          <w:tcPr>
            <w:tcW w:w="236" w:type="dxa"/>
            <w:shd w:val="clear" w:color="auto" w:fill="F2F2F2"/>
            <w:vAlign w:val="bottom"/>
          </w:tcPr>
          <w:p w14:paraId="4D1446EE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  <w:tc>
          <w:tcPr>
            <w:tcW w:w="236" w:type="dxa"/>
            <w:shd w:val="clear" w:color="auto" w:fill="F2F2F2"/>
            <w:vAlign w:val="bottom"/>
          </w:tcPr>
          <w:p w14:paraId="1DF203C3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  <w:tc>
          <w:tcPr>
            <w:tcW w:w="282" w:type="dxa"/>
            <w:shd w:val="clear" w:color="auto" w:fill="F2F2F2"/>
            <w:vAlign w:val="bottom"/>
          </w:tcPr>
          <w:p w14:paraId="68870782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  <w:tc>
          <w:tcPr>
            <w:tcW w:w="3309" w:type="dxa"/>
            <w:vMerge/>
          </w:tcPr>
          <w:p w14:paraId="1F3804DC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</w:tr>
      <w:tr w:rsidR="008C407B" w:rsidRPr="00CF7210" w14:paraId="23F745D2" w14:textId="77777777" w:rsidTr="00D00CE5">
        <w:trPr>
          <w:cantSplit/>
          <w:trHeight w:val="144"/>
        </w:trPr>
        <w:tc>
          <w:tcPr>
            <w:tcW w:w="3004" w:type="dxa"/>
            <w:vAlign w:val="bottom"/>
          </w:tcPr>
          <w:p w14:paraId="1BDC1F8A" w14:textId="77777777" w:rsidR="008C407B" w:rsidRPr="001A5211" w:rsidRDefault="008C407B" w:rsidP="00D00CE5">
            <w:pPr>
              <w:jc w:val="right"/>
              <w:rPr>
                <w:rFonts w:ascii="Trebuchet MS" w:hAnsi="Trebuchet MS"/>
                <w:b/>
                <w:sz w:val="18"/>
              </w:rPr>
            </w:pPr>
            <w:r w:rsidRPr="001A5211">
              <w:rPr>
                <w:rFonts w:ascii="Trebuchet MS" w:hAnsi="Trebuchet MS"/>
                <w:b/>
                <w:sz w:val="18"/>
              </w:rPr>
              <w:t>ON CONSENT AGENDA</w:t>
            </w:r>
          </w:p>
        </w:tc>
        <w:tc>
          <w:tcPr>
            <w:tcW w:w="742" w:type="dxa"/>
            <w:gridSpan w:val="3"/>
            <w:vAlign w:val="bottom"/>
          </w:tcPr>
          <w:p w14:paraId="66B2B77D" w14:textId="77777777" w:rsidR="008C407B" w:rsidRPr="001A5211" w:rsidRDefault="008C407B" w:rsidP="00D00CE5">
            <w:pPr>
              <w:rPr>
                <w:rFonts w:ascii="Trebuchet MS" w:hAnsi="Trebuchet MS"/>
                <w:sz w:val="18"/>
              </w:rPr>
            </w:pPr>
            <w:r w:rsidRPr="001A5211">
              <w:rPr>
                <w:rFonts w:ascii="Trebuchet MS" w:hAnsi="Trebuchet MS"/>
                <w:sz w:val="18"/>
              </w:rPr>
              <w:t>Yes _</w:t>
            </w:r>
          </w:p>
        </w:tc>
        <w:tc>
          <w:tcPr>
            <w:tcW w:w="754" w:type="dxa"/>
            <w:gridSpan w:val="3"/>
            <w:vAlign w:val="bottom"/>
          </w:tcPr>
          <w:p w14:paraId="713625C0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No _x</w:t>
            </w:r>
          </w:p>
        </w:tc>
        <w:tc>
          <w:tcPr>
            <w:tcW w:w="3309" w:type="dxa"/>
            <w:vMerge/>
          </w:tcPr>
          <w:p w14:paraId="455333CE" w14:textId="77777777" w:rsidR="008C407B" w:rsidRPr="00CF7210" w:rsidRDefault="008C407B" w:rsidP="00D00CE5">
            <w:pPr>
              <w:rPr>
                <w:rFonts w:ascii="Trebuchet MS" w:hAnsi="Trebuchet MS"/>
                <w:sz w:val="18"/>
              </w:rPr>
            </w:pPr>
          </w:p>
        </w:tc>
      </w:tr>
    </w:tbl>
    <w:p w14:paraId="603E56EA" w14:textId="77777777" w:rsidR="008C407B" w:rsidRPr="00647350" w:rsidRDefault="008C407B" w:rsidP="008C407B">
      <w:pPr>
        <w:spacing w:line="360" w:lineRule="auto"/>
        <w:jc w:val="both"/>
        <w:rPr>
          <w:sz w:val="4"/>
          <w:szCs w:val="4"/>
        </w:rPr>
      </w:pPr>
    </w:p>
    <w:p w14:paraId="52992FBD" w14:textId="77777777" w:rsidR="008C407B" w:rsidRPr="00053B95" w:rsidRDefault="008C407B" w:rsidP="008C407B">
      <w:pPr>
        <w:widowControl/>
        <w:autoSpaceDE/>
        <w:autoSpaceDN/>
        <w:adjustRightInd/>
        <w:spacing w:after="200" w:line="276" w:lineRule="auto"/>
        <w:rPr>
          <w:rFonts w:cs="Arial"/>
          <w:sz w:val="4"/>
          <w:szCs w:val="4"/>
        </w:rPr>
      </w:pPr>
    </w:p>
    <w:p w14:paraId="35527A8B" w14:textId="77777777" w:rsidR="00B57353" w:rsidRPr="004A6276" w:rsidRDefault="00B57353" w:rsidP="00B57353">
      <w:pPr>
        <w:spacing w:line="360" w:lineRule="auto"/>
        <w:jc w:val="both"/>
        <w:rPr>
          <w:sz w:val="4"/>
          <w:szCs w:val="4"/>
        </w:rPr>
      </w:pPr>
    </w:p>
    <w:sectPr w:rsidR="00B57353" w:rsidRPr="004A6276" w:rsidSect="0013701D">
      <w:pgSz w:w="12240" w:h="20160" w:code="5"/>
      <w:pgMar w:top="1170" w:right="1440" w:bottom="1440" w:left="144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BA"/>
    <w:rsid w:val="00012472"/>
    <w:rsid w:val="00024752"/>
    <w:rsid w:val="00027612"/>
    <w:rsid w:val="00051DD3"/>
    <w:rsid w:val="00055C86"/>
    <w:rsid w:val="00067568"/>
    <w:rsid w:val="000A1079"/>
    <w:rsid w:val="000A1E1A"/>
    <w:rsid w:val="000C1F1F"/>
    <w:rsid w:val="000C4B5E"/>
    <w:rsid w:val="000C60E7"/>
    <w:rsid w:val="000E5B44"/>
    <w:rsid w:val="0012216C"/>
    <w:rsid w:val="00130818"/>
    <w:rsid w:val="0013701D"/>
    <w:rsid w:val="00140E72"/>
    <w:rsid w:val="001523D2"/>
    <w:rsid w:val="00173743"/>
    <w:rsid w:val="00174001"/>
    <w:rsid w:val="00181C7C"/>
    <w:rsid w:val="00186BAF"/>
    <w:rsid w:val="00191B79"/>
    <w:rsid w:val="00192BE3"/>
    <w:rsid w:val="001A75F8"/>
    <w:rsid w:val="001D077C"/>
    <w:rsid w:val="001D7B24"/>
    <w:rsid w:val="001E30D6"/>
    <w:rsid w:val="001F2BAF"/>
    <w:rsid w:val="001F42F9"/>
    <w:rsid w:val="00234364"/>
    <w:rsid w:val="00255FB4"/>
    <w:rsid w:val="00265EB2"/>
    <w:rsid w:val="002854BF"/>
    <w:rsid w:val="002D05A8"/>
    <w:rsid w:val="002F1A3B"/>
    <w:rsid w:val="00301B98"/>
    <w:rsid w:val="003033CD"/>
    <w:rsid w:val="00304AC3"/>
    <w:rsid w:val="00332356"/>
    <w:rsid w:val="00362428"/>
    <w:rsid w:val="00383E37"/>
    <w:rsid w:val="0038650E"/>
    <w:rsid w:val="003947CE"/>
    <w:rsid w:val="003A1D08"/>
    <w:rsid w:val="004067B5"/>
    <w:rsid w:val="00427632"/>
    <w:rsid w:val="00444A83"/>
    <w:rsid w:val="00472642"/>
    <w:rsid w:val="0047582A"/>
    <w:rsid w:val="004829F1"/>
    <w:rsid w:val="00493E5C"/>
    <w:rsid w:val="004944C5"/>
    <w:rsid w:val="004A55EB"/>
    <w:rsid w:val="004A6276"/>
    <w:rsid w:val="004D304D"/>
    <w:rsid w:val="004D4801"/>
    <w:rsid w:val="004F1032"/>
    <w:rsid w:val="00511EF0"/>
    <w:rsid w:val="00562CB6"/>
    <w:rsid w:val="0057439D"/>
    <w:rsid w:val="0058073E"/>
    <w:rsid w:val="00590F74"/>
    <w:rsid w:val="005A0EFB"/>
    <w:rsid w:val="005A559F"/>
    <w:rsid w:val="005A720C"/>
    <w:rsid w:val="005B2685"/>
    <w:rsid w:val="005B27E8"/>
    <w:rsid w:val="005C6CF0"/>
    <w:rsid w:val="005C6F3A"/>
    <w:rsid w:val="005F7A4B"/>
    <w:rsid w:val="006150E6"/>
    <w:rsid w:val="00622C69"/>
    <w:rsid w:val="00631037"/>
    <w:rsid w:val="00633AF0"/>
    <w:rsid w:val="0064465A"/>
    <w:rsid w:val="00651317"/>
    <w:rsid w:val="00665537"/>
    <w:rsid w:val="00693F78"/>
    <w:rsid w:val="006A1D9E"/>
    <w:rsid w:val="006D25E3"/>
    <w:rsid w:val="006E4169"/>
    <w:rsid w:val="006E5A3A"/>
    <w:rsid w:val="00707FFD"/>
    <w:rsid w:val="0071354C"/>
    <w:rsid w:val="00756001"/>
    <w:rsid w:val="0077075D"/>
    <w:rsid w:val="00773F9B"/>
    <w:rsid w:val="00775A04"/>
    <w:rsid w:val="00796E7C"/>
    <w:rsid w:val="007A436D"/>
    <w:rsid w:val="007B1E5D"/>
    <w:rsid w:val="007B404A"/>
    <w:rsid w:val="007B78EB"/>
    <w:rsid w:val="007C5F43"/>
    <w:rsid w:val="007E4C71"/>
    <w:rsid w:val="008131D4"/>
    <w:rsid w:val="00821DFD"/>
    <w:rsid w:val="00832A53"/>
    <w:rsid w:val="00835BAB"/>
    <w:rsid w:val="008449A9"/>
    <w:rsid w:val="00845055"/>
    <w:rsid w:val="008462D0"/>
    <w:rsid w:val="008518F5"/>
    <w:rsid w:val="00854BEC"/>
    <w:rsid w:val="00866EDA"/>
    <w:rsid w:val="0087091F"/>
    <w:rsid w:val="00876BB6"/>
    <w:rsid w:val="008858AF"/>
    <w:rsid w:val="00896471"/>
    <w:rsid w:val="008B171B"/>
    <w:rsid w:val="008C34CF"/>
    <w:rsid w:val="008C407B"/>
    <w:rsid w:val="008D5EA6"/>
    <w:rsid w:val="008D7213"/>
    <w:rsid w:val="008F6D7C"/>
    <w:rsid w:val="00910487"/>
    <w:rsid w:val="00916CA5"/>
    <w:rsid w:val="00921920"/>
    <w:rsid w:val="00926F20"/>
    <w:rsid w:val="00934E98"/>
    <w:rsid w:val="00951A82"/>
    <w:rsid w:val="0096041E"/>
    <w:rsid w:val="009632B4"/>
    <w:rsid w:val="00963818"/>
    <w:rsid w:val="0097116A"/>
    <w:rsid w:val="00977397"/>
    <w:rsid w:val="00980075"/>
    <w:rsid w:val="00983223"/>
    <w:rsid w:val="009842D4"/>
    <w:rsid w:val="00986A9B"/>
    <w:rsid w:val="009953DE"/>
    <w:rsid w:val="009B0ACF"/>
    <w:rsid w:val="009B3102"/>
    <w:rsid w:val="009B50CD"/>
    <w:rsid w:val="009C5291"/>
    <w:rsid w:val="00A003E3"/>
    <w:rsid w:val="00A11D22"/>
    <w:rsid w:val="00A1391C"/>
    <w:rsid w:val="00A30EC9"/>
    <w:rsid w:val="00A4468B"/>
    <w:rsid w:val="00A44952"/>
    <w:rsid w:val="00A562DF"/>
    <w:rsid w:val="00A56D7C"/>
    <w:rsid w:val="00A5745D"/>
    <w:rsid w:val="00A6473A"/>
    <w:rsid w:val="00A71363"/>
    <w:rsid w:val="00A763AA"/>
    <w:rsid w:val="00A8155D"/>
    <w:rsid w:val="00A92F2C"/>
    <w:rsid w:val="00A96AC5"/>
    <w:rsid w:val="00AA1ABA"/>
    <w:rsid w:val="00AC2A77"/>
    <w:rsid w:val="00AE551C"/>
    <w:rsid w:val="00B06AD2"/>
    <w:rsid w:val="00B12368"/>
    <w:rsid w:val="00B57353"/>
    <w:rsid w:val="00B63C86"/>
    <w:rsid w:val="00B84E0D"/>
    <w:rsid w:val="00B8541C"/>
    <w:rsid w:val="00B85925"/>
    <w:rsid w:val="00BA3C35"/>
    <w:rsid w:val="00BA6632"/>
    <w:rsid w:val="00BC15B1"/>
    <w:rsid w:val="00BC1D9C"/>
    <w:rsid w:val="00BD7EBF"/>
    <w:rsid w:val="00BF096C"/>
    <w:rsid w:val="00C0777C"/>
    <w:rsid w:val="00C157B7"/>
    <w:rsid w:val="00C20797"/>
    <w:rsid w:val="00C4295F"/>
    <w:rsid w:val="00C43835"/>
    <w:rsid w:val="00C43ABD"/>
    <w:rsid w:val="00C61293"/>
    <w:rsid w:val="00C81776"/>
    <w:rsid w:val="00CA3385"/>
    <w:rsid w:val="00CB1A51"/>
    <w:rsid w:val="00CB59E8"/>
    <w:rsid w:val="00D04DA6"/>
    <w:rsid w:val="00D22745"/>
    <w:rsid w:val="00D271F7"/>
    <w:rsid w:val="00D41CB8"/>
    <w:rsid w:val="00D60A20"/>
    <w:rsid w:val="00D82EB9"/>
    <w:rsid w:val="00D92422"/>
    <w:rsid w:val="00D9245C"/>
    <w:rsid w:val="00DC28CF"/>
    <w:rsid w:val="00DD167F"/>
    <w:rsid w:val="00DD7585"/>
    <w:rsid w:val="00DE2A40"/>
    <w:rsid w:val="00DE2EB1"/>
    <w:rsid w:val="00DE7204"/>
    <w:rsid w:val="00E03E77"/>
    <w:rsid w:val="00E5079F"/>
    <w:rsid w:val="00E768AB"/>
    <w:rsid w:val="00E84863"/>
    <w:rsid w:val="00EA1DCA"/>
    <w:rsid w:val="00EA6064"/>
    <w:rsid w:val="00EE394F"/>
    <w:rsid w:val="00EE7F72"/>
    <w:rsid w:val="00EF7B24"/>
    <w:rsid w:val="00F00231"/>
    <w:rsid w:val="00F1468C"/>
    <w:rsid w:val="00F164C3"/>
    <w:rsid w:val="00F81CD5"/>
    <w:rsid w:val="00F90A2A"/>
    <w:rsid w:val="00FC2456"/>
    <w:rsid w:val="00FC388A"/>
    <w:rsid w:val="00FD02C7"/>
    <w:rsid w:val="00FD2535"/>
    <w:rsid w:val="00FE5199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A1E490"/>
  <w15:chartTrackingRefBased/>
  <w15:docId w15:val="{5D7195AF-E958-4BA2-9B43-CEB35AF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pPr>
      <w:widowControl w:val="0"/>
      <w:autoSpaceDE w:val="0"/>
      <w:autoSpaceDN w:val="0"/>
      <w:adjustRightInd w:val="0"/>
      <w:spacing w:line="215" w:lineRule="auto"/>
      <w:ind w:right="288" w:firstLine="576"/>
    </w:pPr>
    <w:rPr>
      <w:rFonts w:ascii="Arial" w:hAnsi="Arial"/>
      <w:sz w:val="24"/>
      <w:szCs w:val="24"/>
    </w:rPr>
  </w:style>
  <w:style w:type="paragraph" w:customStyle="1" w:styleId="a">
    <w:name w:val="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semiHidden/>
    <w:rsid w:val="00866ED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829F1"/>
    <w:pPr>
      <w:widowControl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20797"/>
    <w:pPr>
      <w:widowControl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1313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RED BANK</vt:lpstr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RED BANK</dc:title>
  <dc:subject/>
  <dc:creator>red bank</dc:creator>
  <cp:keywords/>
  <cp:lastModifiedBy>Office User2</cp:lastModifiedBy>
  <cp:revision>4</cp:revision>
  <cp:lastPrinted>2022-04-22T15:52:00Z</cp:lastPrinted>
  <dcterms:created xsi:type="dcterms:W3CDTF">2022-08-16T18:45:00Z</dcterms:created>
  <dcterms:modified xsi:type="dcterms:W3CDTF">2022-08-19T14:02:00Z</dcterms:modified>
</cp:coreProperties>
</file>